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85D64" w:rsidRPr="00F7370B" w:rsidRDefault="00185D64" w:rsidP="008C1CB6">
      <w:pPr>
        <w:pStyle w:val="Balk1"/>
        <w:rPr>
          <w:rFonts w:ascii="Bell MT" w:hAnsi="Bell MT" w:cs="Tahoma"/>
          <w:sz w:val="28"/>
          <w:szCs w:val="28"/>
          <w:u w:val="single"/>
        </w:rPr>
      </w:pPr>
      <w:bookmarkStart w:id="0" w:name="_GoBack"/>
      <w:bookmarkEnd w:id="0"/>
    </w:p>
    <w:p w:rsidR="00273A60" w:rsidRPr="00E3736A" w:rsidRDefault="0008328E" w:rsidP="002E40B9">
      <w:pPr>
        <w:pStyle w:val="Balk1"/>
        <w:shd w:val="clear" w:color="auto" w:fill="E36C0A" w:themeFill="accent6" w:themeFillShade="BF"/>
        <w:jc w:val="center"/>
        <w:rPr>
          <w:rFonts w:asciiTheme="majorHAnsi" w:hAnsiTheme="majorHAnsi" w:cs="Tahoma"/>
          <w:color w:val="FFFFFF" w:themeColor="background1"/>
          <w:sz w:val="32"/>
          <w:szCs w:val="32"/>
        </w:rPr>
      </w:pPr>
      <w:r w:rsidRPr="00E3736A">
        <w:rPr>
          <w:rFonts w:asciiTheme="majorHAnsi" w:hAnsiTheme="majorHAnsi" w:cs="Tahoma"/>
          <w:color w:val="FFFFFF" w:themeColor="background1"/>
          <w:sz w:val="32"/>
          <w:szCs w:val="32"/>
        </w:rPr>
        <w:t>20</w:t>
      </w:r>
      <w:r w:rsidR="000B6056" w:rsidRPr="00E3736A">
        <w:rPr>
          <w:rFonts w:asciiTheme="majorHAnsi" w:hAnsiTheme="majorHAnsi" w:cs="Tahoma"/>
          <w:color w:val="FFFFFF" w:themeColor="background1"/>
          <w:sz w:val="32"/>
          <w:szCs w:val="32"/>
        </w:rPr>
        <w:t>1</w:t>
      </w:r>
      <w:r w:rsidR="008C5C9C" w:rsidRPr="00E3736A">
        <w:rPr>
          <w:rFonts w:asciiTheme="majorHAnsi" w:hAnsiTheme="majorHAnsi" w:cs="Tahoma"/>
          <w:color w:val="FFFFFF" w:themeColor="background1"/>
          <w:sz w:val="32"/>
          <w:szCs w:val="32"/>
        </w:rPr>
        <w:t>7</w:t>
      </w:r>
      <w:r w:rsidR="00CD7E3E" w:rsidRPr="00E3736A">
        <w:rPr>
          <w:rFonts w:asciiTheme="majorHAnsi" w:hAnsiTheme="majorHAnsi" w:cs="Tahoma"/>
          <w:color w:val="FFFFFF" w:themeColor="background1"/>
          <w:sz w:val="32"/>
          <w:szCs w:val="32"/>
        </w:rPr>
        <w:t xml:space="preserve"> </w:t>
      </w:r>
      <w:r w:rsidR="00DE708A">
        <w:rPr>
          <w:rFonts w:asciiTheme="majorHAnsi" w:hAnsiTheme="majorHAnsi" w:cs="Tahoma"/>
          <w:color w:val="FFFFFF" w:themeColor="background1"/>
          <w:sz w:val="32"/>
          <w:szCs w:val="32"/>
        </w:rPr>
        <w:t>SUMMER SEASON -</w:t>
      </w:r>
      <w:r w:rsidR="00273A60" w:rsidRPr="00E3736A">
        <w:rPr>
          <w:rFonts w:asciiTheme="majorHAnsi" w:hAnsiTheme="majorHAnsi" w:cs="Tahoma"/>
          <w:color w:val="FFFFFF" w:themeColor="background1"/>
          <w:sz w:val="32"/>
          <w:szCs w:val="32"/>
        </w:rPr>
        <w:t xml:space="preserve"> </w:t>
      </w:r>
      <w:r w:rsidR="00E3736A">
        <w:rPr>
          <w:rFonts w:asciiTheme="majorHAnsi" w:hAnsiTheme="majorHAnsi" w:cs="Tahoma"/>
          <w:color w:val="FFFFFF" w:themeColor="background1"/>
          <w:sz w:val="32"/>
          <w:szCs w:val="32"/>
        </w:rPr>
        <w:t xml:space="preserve">ULTRA </w:t>
      </w:r>
      <w:r w:rsidR="00DE708A">
        <w:rPr>
          <w:rFonts w:asciiTheme="majorHAnsi" w:hAnsiTheme="majorHAnsi" w:cs="Tahoma"/>
          <w:color w:val="FFFFFF" w:themeColor="background1"/>
          <w:sz w:val="32"/>
          <w:szCs w:val="32"/>
        </w:rPr>
        <w:t>ALL INCLUSIVE CONCEPT</w:t>
      </w:r>
    </w:p>
    <w:p w:rsidR="00273A60" w:rsidRPr="00E3736A" w:rsidRDefault="00273A60" w:rsidP="002E40B9">
      <w:pPr>
        <w:shd w:val="clear" w:color="auto" w:fill="E36C0A" w:themeFill="accent6" w:themeFillShade="BF"/>
        <w:jc w:val="center"/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</w:pPr>
      <w:r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>( 01.04.20</w:t>
      </w:r>
      <w:r w:rsidR="00332B23"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>1</w:t>
      </w:r>
      <w:r w:rsidR="008C5C9C"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>7</w:t>
      </w:r>
      <w:r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 xml:space="preserve"> – 31.10.20</w:t>
      </w:r>
      <w:r w:rsidR="000B6056"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>1</w:t>
      </w:r>
      <w:r w:rsidR="008C5C9C"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>7</w:t>
      </w:r>
      <w:r w:rsidRPr="00E3736A">
        <w:rPr>
          <w:rFonts w:asciiTheme="majorHAnsi" w:hAnsiTheme="majorHAnsi" w:cs="Tahoma"/>
          <w:b/>
          <w:bCs/>
          <w:color w:val="FFFFFF" w:themeColor="background1"/>
          <w:sz w:val="32"/>
          <w:szCs w:val="32"/>
        </w:rPr>
        <w:t xml:space="preserve"> )</w:t>
      </w:r>
    </w:p>
    <w:p w:rsidR="008A0CA0" w:rsidRDefault="00E3736A" w:rsidP="008C1CB6">
      <w:pPr>
        <w:rPr>
          <w:rFonts w:asciiTheme="majorHAnsi" w:hAnsiTheme="majorHAnsi" w:cs="Tahoma"/>
          <w:b/>
          <w:bCs/>
          <w:sz w:val="48"/>
          <w:szCs w:val="48"/>
        </w:rPr>
      </w:pPr>
      <w:r>
        <w:rPr>
          <w:rFonts w:asciiTheme="majorHAnsi" w:hAnsiTheme="majorHAnsi" w:cs="Tahom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46492" wp14:editId="1C031553">
                <wp:simplePos x="0" y="0"/>
                <wp:positionH relativeFrom="column">
                  <wp:posOffset>2325370</wp:posOffset>
                </wp:positionH>
                <wp:positionV relativeFrom="paragraph">
                  <wp:posOffset>64135</wp:posOffset>
                </wp:positionV>
                <wp:extent cx="301625" cy="230505"/>
                <wp:effectExtent l="38100" t="19050" r="41275" b="36195"/>
                <wp:wrapNone/>
                <wp:docPr id="10" name="5-Nokta Yıldı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0505"/>
                        </a:xfrm>
                        <a:prstGeom prst="star5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0" o:spid="_x0000_s1026" style="position:absolute;margin-left:183.1pt;margin-top:5.05pt;width:23.7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" path="m,88045r115211,l150813,r35601,88045l301625,88045r-93208,54414l244020,230504,150813,176089,57605,230504,93208,142459,,88045xe" fillcolor="#e46c0a" strokecolor="#984807" strokeweight="2pt">
                <v:path arrowok="t" o:connecttype="custom" o:connectlocs="0,88045;115211,88045;150813,0;186414,88045;301625,88045;208417,142459;244020,230504;150813,176089;57605,230504;93208,142459;0,88045" o:connectangles="0,0,0,0,0,0,0,0,0,0,0"/>
              </v:shape>
            </w:pict>
          </mc:Fallback>
        </mc:AlternateContent>
      </w:r>
      <w:r>
        <w:rPr>
          <w:rFonts w:asciiTheme="majorHAnsi" w:hAnsiTheme="majorHAnsi" w:cs="Tahom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85162" wp14:editId="6B6706EC">
                <wp:simplePos x="0" y="0"/>
                <wp:positionH relativeFrom="column">
                  <wp:posOffset>2731770</wp:posOffset>
                </wp:positionH>
                <wp:positionV relativeFrom="paragraph">
                  <wp:posOffset>65405</wp:posOffset>
                </wp:positionV>
                <wp:extent cx="301625" cy="230505"/>
                <wp:effectExtent l="38100" t="19050" r="41275" b="36195"/>
                <wp:wrapNone/>
                <wp:docPr id="12" name="5-Nokta Yıldı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0505"/>
                        </a:xfrm>
                        <a:prstGeom prst="star5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2" o:spid="_x0000_s1026" style="position:absolute;margin-left:215.1pt;margin-top:5.15pt;width:23.7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" path="m,88045r115211,l150813,r35601,88045l301625,88045r-93208,54414l244020,230504,150813,176089,57605,230504,93208,142459,,88045xe" fillcolor="#e46c0a" strokecolor="#984807" strokeweight="2pt">
                <v:path arrowok="t" o:connecttype="custom" o:connectlocs="0,88045;115211,88045;150813,0;186414,88045;301625,88045;208417,142459;244020,230504;150813,176089;57605,230504;93208,142459;0,88045" o:connectangles="0,0,0,0,0,0,0,0,0,0,0"/>
              </v:shape>
            </w:pict>
          </mc:Fallback>
        </mc:AlternateContent>
      </w:r>
      <w:r>
        <w:rPr>
          <w:rFonts w:asciiTheme="majorHAnsi" w:hAnsiTheme="majorHAnsi" w:cs="Tahom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18245" wp14:editId="056F78B2">
                <wp:simplePos x="0" y="0"/>
                <wp:positionH relativeFrom="column">
                  <wp:posOffset>3981450</wp:posOffset>
                </wp:positionH>
                <wp:positionV relativeFrom="paragraph">
                  <wp:posOffset>66675</wp:posOffset>
                </wp:positionV>
                <wp:extent cx="301625" cy="230505"/>
                <wp:effectExtent l="38100" t="19050" r="41275" b="36195"/>
                <wp:wrapNone/>
                <wp:docPr id="13" name="5-Nokta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0505"/>
                        </a:xfrm>
                        <a:prstGeom prst="star5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3" o:spid="_x0000_s1026" style="position:absolute;margin-left:313.5pt;margin-top:5.25pt;width:23.7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" path="m,88045r115211,l150813,r35601,88045l301625,88045r-93208,54414l244020,230504,150813,176089,57605,230504,93208,142459,,88045xe" fillcolor="#e46c0a" strokecolor="#984807" strokeweight="2pt">
                <v:path arrowok="t" o:connecttype="custom" o:connectlocs="0,88045;115211,88045;150813,0;186414,88045;301625,88045;208417,142459;244020,230504;150813,176089;57605,230504;93208,142459;0,88045" o:connectangles="0,0,0,0,0,0,0,0,0,0,0"/>
              </v:shape>
            </w:pict>
          </mc:Fallback>
        </mc:AlternateContent>
      </w:r>
      <w:r>
        <w:rPr>
          <w:rFonts w:asciiTheme="majorHAnsi" w:hAnsiTheme="majorHAnsi" w:cs="Tahom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760029" wp14:editId="69F0E0E9">
                <wp:simplePos x="0" y="0"/>
                <wp:positionH relativeFrom="column">
                  <wp:posOffset>3593465</wp:posOffset>
                </wp:positionH>
                <wp:positionV relativeFrom="paragraph">
                  <wp:posOffset>67945</wp:posOffset>
                </wp:positionV>
                <wp:extent cx="301625" cy="230505"/>
                <wp:effectExtent l="38100" t="19050" r="41275" b="36195"/>
                <wp:wrapNone/>
                <wp:docPr id="14" name="5-Nokta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0505"/>
                        </a:xfrm>
                        <a:prstGeom prst="star5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4" o:spid="_x0000_s1026" style="position:absolute;margin-left:282.95pt;margin-top:5.35pt;width:23.7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" path="m,88045r115211,l150813,r35601,88045l301625,88045r-93208,54414l244020,230504,150813,176089,57605,230504,93208,142459,,88045xe" fillcolor="#e46c0a" strokecolor="#984807" strokeweight="2pt">
                <v:path arrowok="t" o:connecttype="custom" o:connectlocs="0,88045;115211,88045;150813,0;186414,88045;301625,88045;208417,142459;244020,230504;150813,176089;57605,230504;93208,142459;0,88045" o:connectangles="0,0,0,0,0,0,0,0,0,0,0"/>
              </v:shape>
            </w:pict>
          </mc:Fallback>
        </mc:AlternateContent>
      </w:r>
      <w:r>
        <w:rPr>
          <w:rFonts w:asciiTheme="majorHAnsi" w:hAnsiTheme="majorHAnsi" w:cs="Tahom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13770" wp14:editId="38E8BA00">
                <wp:simplePos x="0" y="0"/>
                <wp:positionH relativeFrom="column">
                  <wp:posOffset>3164205</wp:posOffset>
                </wp:positionH>
                <wp:positionV relativeFrom="paragraph">
                  <wp:posOffset>69215</wp:posOffset>
                </wp:positionV>
                <wp:extent cx="301625" cy="230505"/>
                <wp:effectExtent l="38100" t="19050" r="41275" b="36195"/>
                <wp:wrapNone/>
                <wp:docPr id="16" name="5-Nokta Yıldı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30505"/>
                        </a:xfrm>
                        <a:prstGeom prst="star5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6" o:spid="_x0000_s1026" style="position:absolute;margin-left:249.15pt;margin-top:5.45pt;width:23.7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" path="m,88045r115211,l150813,r35601,88045l301625,88045r-93208,54414l244020,230504,150813,176089,57605,230504,93208,142459,,88045xe" fillcolor="#e46c0a" strokecolor="#984807" strokeweight="2pt">
                <v:path arrowok="t" o:connecttype="custom" o:connectlocs="0,88045;115211,88045;150813,0;186414,88045;301625,88045;208417,142459;244020,230504;150813,176089;57605,230504;93208,142459;0,88045" o:connectangles="0,0,0,0,0,0,0,0,0,0,0"/>
              </v:shape>
            </w:pict>
          </mc:Fallback>
        </mc:AlternateContent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  <w:r w:rsidR="001D0DE1">
        <w:rPr>
          <w:rFonts w:asciiTheme="majorHAnsi" w:hAnsiTheme="majorHAnsi" w:cs="Tahoma"/>
          <w:b/>
          <w:bCs/>
          <w:sz w:val="48"/>
          <w:szCs w:val="48"/>
        </w:rPr>
        <w:tab/>
      </w:r>
    </w:p>
    <w:p w:rsidR="001D0DE1" w:rsidRPr="001D0DE1" w:rsidRDefault="001D0DE1" w:rsidP="008C1CB6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F65C85" w:rsidRPr="002E40B9" w:rsidRDefault="00F65C85" w:rsidP="001D0DE1">
      <w:pPr>
        <w:shd w:val="clear" w:color="auto" w:fill="E36C0A" w:themeFill="accent6" w:themeFillShade="BF"/>
        <w:jc w:val="center"/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</w:pPr>
      <w:r w:rsidRPr="002E40B9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 xml:space="preserve">STANDART </w:t>
      </w:r>
      <w:r w:rsidR="005137DE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>&amp;</w:t>
      </w:r>
      <w:r w:rsidRPr="002E40B9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 xml:space="preserve"> </w:t>
      </w:r>
      <w:r w:rsidR="00DE708A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>FAMILY ROOMS</w:t>
      </w:r>
      <w:r w:rsidR="00E3736A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 xml:space="preserve"> </w:t>
      </w:r>
      <w:r w:rsidR="00DE708A"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>CONCEPT</w:t>
      </w:r>
    </w:p>
    <w:p w:rsidR="008A0CA0" w:rsidRPr="002E40B9" w:rsidRDefault="008A0CA0" w:rsidP="008C1CB6">
      <w:pPr>
        <w:pStyle w:val="GvdeMetni2"/>
        <w:rPr>
          <w:rFonts w:asciiTheme="majorHAnsi" w:hAnsiTheme="majorHAnsi"/>
          <w:color w:val="000000" w:themeColor="text1"/>
          <w:sz w:val="20"/>
          <w:szCs w:val="20"/>
        </w:rPr>
      </w:pPr>
    </w:p>
    <w:p w:rsidR="0038523C" w:rsidRPr="00E3736A" w:rsidRDefault="005137DE" w:rsidP="00E3736A">
      <w:pPr>
        <w:pStyle w:val="Balk3"/>
        <w:shd w:val="clear" w:color="auto" w:fill="FDE9D9" w:themeFill="accent6" w:themeFillTint="33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color w:val="000000" w:themeColor="text1"/>
          <w:sz w:val="28"/>
          <w:szCs w:val="28"/>
          <w:u w:val="single"/>
        </w:rPr>
        <w:t>FREE OF CHARGE SERVICES</w:t>
      </w:r>
    </w:p>
    <w:p w:rsidR="00BB6375" w:rsidRPr="002E40B9" w:rsidRDefault="005137DE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Open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buffet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Breakfast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Late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Breaksfast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Lunch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Dinner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2E40B9" w:rsidRDefault="005137DE" w:rsidP="001B1939">
      <w:pPr>
        <w:numPr>
          <w:ilvl w:val="0"/>
          <w:numId w:val="17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Freshly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squeezed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Orange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Juice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Breakfast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137DE" w:rsidRDefault="005137DE" w:rsidP="001B193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Open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buffet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snack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restaurant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during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Lunch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701869" w:rsidRPr="00415933" w:rsidRDefault="005137DE" w:rsidP="0070186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Midnight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Soup</w:t>
      </w:r>
      <w:proofErr w:type="spellEnd"/>
      <w:r w:rsidR="00701869">
        <w:rPr>
          <w:rFonts w:asciiTheme="majorHAnsi" w:hAnsiTheme="majorHAnsi"/>
          <w:color w:val="000000" w:themeColor="text1"/>
          <w:sz w:val="20"/>
          <w:szCs w:val="20"/>
        </w:rPr>
        <w:t xml:space="preserve"> (23.00 – 24.00)</w:t>
      </w:r>
      <w:r w:rsidR="00701869" w:rsidRPr="00415933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5137DE" w:rsidRPr="005137DE" w:rsidRDefault="005137DE" w:rsidP="005137DE">
      <w:pPr>
        <w:widowControl w:val="0"/>
        <w:numPr>
          <w:ilvl w:val="0"/>
          <w:numId w:val="17"/>
        </w:numPr>
        <w:suppressAutoHyphens/>
        <w:rPr>
          <w:rFonts w:asciiTheme="majorHAnsi" w:hAnsiTheme="majorHAnsi" w:cs="Tahoma"/>
          <w:color w:val="000000"/>
          <w:sz w:val="20"/>
          <w:szCs w:val="20"/>
          <w:lang w:val="en-US"/>
        </w:rPr>
      </w:pPr>
      <w:r w:rsidRPr="005137DE"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Dining at Turkish </w:t>
      </w:r>
      <w:proofErr w:type="spellStart"/>
      <w:r w:rsidRPr="005137DE">
        <w:rPr>
          <w:rFonts w:asciiTheme="majorHAnsi" w:hAnsiTheme="majorHAnsi" w:cs="Tahoma"/>
          <w:color w:val="000000"/>
          <w:sz w:val="20"/>
          <w:szCs w:val="20"/>
          <w:lang w:val="en-US"/>
        </w:rPr>
        <w:t>A’la</w:t>
      </w:r>
      <w:proofErr w:type="spellEnd"/>
      <w:r w:rsidRPr="005137DE"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 Carte Restaurant, “once” free of charge during the stay</w:t>
      </w:r>
      <w:r w:rsidR="00512966">
        <w:rPr>
          <w:rFonts w:asciiTheme="majorHAnsi" w:hAnsiTheme="majorHAnsi" w:cs="Tahoma"/>
          <w:color w:val="000000"/>
          <w:sz w:val="20"/>
          <w:szCs w:val="20"/>
          <w:lang w:val="en-US"/>
        </w:rPr>
        <w:t>.</w:t>
      </w:r>
      <w:r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 (Alcoholic and Non Alcoholic Drinks including Ultra All Inclusive concept free of charge)</w:t>
      </w:r>
      <w:r w:rsidR="00F96057">
        <w:rPr>
          <w:rFonts w:asciiTheme="majorHAnsi" w:hAnsiTheme="majorHAnsi" w:cs="Tahoma"/>
          <w:color w:val="000000"/>
          <w:sz w:val="20"/>
          <w:szCs w:val="20"/>
          <w:lang w:val="en-US"/>
        </w:rPr>
        <w:t>,</w:t>
      </w:r>
    </w:p>
    <w:p w:rsidR="00BB6375" w:rsidRPr="002E40B9" w:rsidRDefault="0044289F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Cake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Pie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Between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12</w:t>
      </w:r>
      <w:r w:rsidR="00512966">
        <w:rPr>
          <w:rFonts w:asciiTheme="majorHAnsi" w:hAnsiTheme="majorHAnsi"/>
          <w:color w:val="000000" w:themeColor="text1"/>
          <w:sz w:val="20"/>
          <w:szCs w:val="20"/>
        </w:rPr>
        <w:t>.00 – 22.00</w:t>
      </w:r>
      <w:r w:rsidR="00E87846" w:rsidRPr="002E40B9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2E40B9" w:rsidRDefault="00512966" w:rsidP="001B193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Package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Ice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Cream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 </w:t>
      </w:r>
      <w:r w:rsidR="001B1939" w:rsidRPr="002E40B9">
        <w:rPr>
          <w:rFonts w:asciiTheme="majorHAnsi" w:hAnsiTheme="majorHAnsi"/>
          <w:color w:val="000000" w:themeColor="text1"/>
          <w:sz w:val="20"/>
          <w:szCs w:val="20"/>
        </w:rPr>
        <w:t>(</w:t>
      </w:r>
      <w:proofErr w:type="spellStart"/>
      <w:r w:rsidR="00902B34">
        <w:rPr>
          <w:rFonts w:asciiTheme="majorHAnsi" w:hAnsiTheme="majorHAnsi"/>
          <w:color w:val="000000" w:themeColor="text1"/>
          <w:sz w:val="20"/>
          <w:szCs w:val="20"/>
        </w:rPr>
        <w:t>Between</w:t>
      </w:r>
      <w:proofErr w:type="spellEnd"/>
      <w:r w:rsidR="001B1939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12.00 – 22.00)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BB78CE" w:rsidRDefault="00FE126C" w:rsidP="001B193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Turkish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Pancake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</w:t>
      </w:r>
      <w:r w:rsidR="001B1939" w:rsidRPr="00BB78CE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proofErr w:type="gramStart"/>
      <w:r w:rsidR="00BB78CE" w:rsidRPr="00BB78CE">
        <w:rPr>
          <w:rFonts w:asciiTheme="majorHAnsi" w:hAnsiTheme="majorHAnsi"/>
          <w:color w:val="000000" w:themeColor="text1"/>
          <w:sz w:val="20"/>
          <w:szCs w:val="20"/>
        </w:rPr>
        <w:t>12:00</w:t>
      </w:r>
      <w:proofErr w:type="gramEnd"/>
      <w:r w:rsidR="00BB78CE" w:rsidRPr="00BB78CE">
        <w:rPr>
          <w:rFonts w:asciiTheme="majorHAnsi" w:hAnsiTheme="majorHAnsi"/>
          <w:color w:val="000000" w:themeColor="text1"/>
          <w:sz w:val="20"/>
          <w:szCs w:val="20"/>
        </w:rPr>
        <w:t xml:space="preserve"> – 16:0</w:t>
      </w:r>
      <w:r w:rsidR="00BB78CE" w:rsidRPr="00B0026E">
        <w:rPr>
          <w:rFonts w:asciiTheme="majorHAnsi" w:hAnsiTheme="majorHAnsi"/>
          <w:color w:val="000000" w:themeColor="text1"/>
          <w:sz w:val="20"/>
          <w:szCs w:val="20"/>
        </w:rPr>
        <w:t>0</w:t>
      </w:r>
      <w:r w:rsidR="001B1939" w:rsidRPr="00B0026E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1B1939" w:rsidRPr="00BB78C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D0DE1" w:rsidRPr="00BB78CE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2E40B9" w:rsidRDefault="00FE126C" w:rsidP="001B193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Snack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</w:t>
      </w:r>
      <w:r w:rsidR="002E40B9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Between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B1939" w:rsidRPr="002E40B9">
        <w:rPr>
          <w:rFonts w:asciiTheme="majorHAnsi" w:hAnsiTheme="majorHAnsi"/>
          <w:color w:val="000000" w:themeColor="text1"/>
          <w:sz w:val="20"/>
          <w:szCs w:val="20"/>
        </w:rPr>
        <w:t>16.00 – 18.00</w:t>
      </w:r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BB78CE" w:rsidRDefault="00B83856" w:rsidP="001B1939">
      <w:pPr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Alcoholic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Alcoholic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Domestic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some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Import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Drinks</w:t>
      </w:r>
      <w:proofErr w:type="spellEnd"/>
      <w:r w:rsidR="001B1939" w:rsidRPr="00BB78C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B1939" w:rsidRPr="00BB78CE">
        <w:rPr>
          <w:rFonts w:asciiTheme="majorHAnsi" w:hAnsiTheme="majorHAnsi"/>
          <w:sz w:val="20"/>
          <w:szCs w:val="20"/>
        </w:rPr>
        <w:t>(</w:t>
      </w:r>
      <w:proofErr w:type="spellStart"/>
      <w:r>
        <w:rPr>
          <w:rFonts w:asciiTheme="majorHAnsi" w:hAnsiTheme="majorHAnsi"/>
          <w:sz w:val="20"/>
          <w:szCs w:val="20"/>
        </w:rPr>
        <w:t>Turkish</w:t>
      </w:r>
      <w:proofErr w:type="spellEnd"/>
      <w:r>
        <w:rPr>
          <w:rFonts w:asciiTheme="majorHAnsi" w:hAnsiTheme="majorHAnsi"/>
          <w:sz w:val="20"/>
          <w:szCs w:val="20"/>
        </w:rPr>
        <w:t xml:space="preserve"> and World </w:t>
      </w:r>
      <w:proofErr w:type="spellStart"/>
      <w:r>
        <w:rPr>
          <w:rFonts w:asciiTheme="majorHAnsi" w:hAnsiTheme="majorHAnsi"/>
          <w:sz w:val="20"/>
          <w:szCs w:val="20"/>
        </w:rPr>
        <w:t>Brands</w:t>
      </w:r>
      <w:proofErr w:type="spellEnd"/>
      <w:r w:rsidR="001B1939" w:rsidRPr="00BB78CE">
        <w:rPr>
          <w:rFonts w:asciiTheme="majorHAnsi" w:hAnsiTheme="majorHAnsi"/>
          <w:sz w:val="20"/>
          <w:szCs w:val="20"/>
        </w:rPr>
        <w:t>)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E87846" w:rsidRPr="00BB78CE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Champagne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Turkish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Delight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Dried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Fruit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During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Welcoming</w:t>
      </w:r>
      <w:proofErr w:type="spellEnd"/>
      <w:r w:rsidR="00B0026E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8E65CA" w:rsidRPr="002E40B9" w:rsidRDefault="008E65CA" w:rsidP="008C1CB6">
      <w:pPr>
        <w:pStyle w:val="ListeParagraf"/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E40B9">
        <w:rPr>
          <w:rFonts w:asciiTheme="majorHAnsi" w:hAnsiTheme="majorHAnsi"/>
          <w:color w:val="000000" w:themeColor="text1"/>
          <w:sz w:val="20"/>
          <w:szCs w:val="20"/>
        </w:rPr>
        <w:t>Mini</w:t>
      </w:r>
      <w:r w:rsidR="00096C1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bar ( </w:t>
      </w:r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Water,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Fruit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Juice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Soft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Drinks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Beer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)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Milk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Baby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Food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Fruit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Puree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for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children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 xml:space="preserve"> (On </w:t>
      </w:r>
      <w:proofErr w:type="spellStart"/>
      <w:r w:rsidR="00B83856">
        <w:rPr>
          <w:rFonts w:asciiTheme="majorHAnsi" w:hAnsiTheme="majorHAnsi"/>
          <w:color w:val="000000" w:themeColor="text1"/>
          <w:sz w:val="20"/>
          <w:szCs w:val="20"/>
        </w:rPr>
        <w:t>Request</w:t>
      </w:r>
      <w:proofErr w:type="spellEnd"/>
      <w:r w:rsidR="00B83856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3A6F8D" w:rsidRPr="002E40B9" w:rsidRDefault="00B83856" w:rsidP="008C1CB6">
      <w:pPr>
        <w:pStyle w:val="ListeParagraf"/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Tea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/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Coffee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Set, Water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heater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rooms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93B37" w:rsidRPr="002E40B9" w:rsidRDefault="00B83856" w:rsidP="00A93B37">
      <w:pPr>
        <w:pStyle w:val="ListeParagraf"/>
        <w:numPr>
          <w:ilvl w:val="0"/>
          <w:numId w:val="17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Feeding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Bottle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Heater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(On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Request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1B1939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1B1939" w:rsidRPr="002E40B9" w:rsidRDefault="00B83856" w:rsidP="001B1939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Sunshades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Sunbeds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Towels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B1939" w:rsidRPr="00BB78CE" w:rsidRDefault="00B83856" w:rsidP="001B1939">
      <w:pPr>
        <w:numPr>
          <w:ilvl w:val="0"/>
          <w:numId w:val="17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Day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Night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Animations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Parties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Mini Club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D0DE1" w:rsidRPr="002E40B9" w:rsidRDefault="00B83856" w:rsidP="001D0DE1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Water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Slides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Tennis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Table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Tennis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Billiards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Mini Football,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Volley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Basketball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3A6F8D" w:rsidRPr="002E40B9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Fitness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Center, S</w:t>
      </w:r>
      <w:r w:rsidR="003A6F8D" w:rsidRPr="002E40B9">
        <w:rPr>
          <w:rFonts w:asciiTheme="majorHAnsi" w:hAnsiTheme="majorHAnsi"/>
          <w:color w:val="000000" w:themeColor="text1"/>
          <w:sz w:val="20"/>
          <w:szCs w:val="20"/>
        </w:rPr>
        <w:t>tep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</w:t>
      </w:r>
      <w:r w:rsidR="003A6F8D" w:rsidRPr="002E40B9">
        <w:rPr>
          <w:rFonts w:asciiTheme="majorHAnsi" w:hAnsiTheme="majorHAnsi"/>
          <w:color w:val="000000" w:themeColor="text1"/>
          <w:sz w:val="20"/>
          <w:szCs w:val="20"/>
        </w:rPr>
        <w:t>erobic</w:t>
      </w:r>
      <w:proofErr w:type="spellEnd"/>
      <w:r w:rsidR="001D0DE1" w:rsidRPr="002E40B9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3A6F8D" w:rsidRPr="002E40B9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Hammam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Turkish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Bath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), and Sauna in SPA Center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D0DE1" w:rsidRPr="002E40B9" w:rsidRDefault="00B83856" w:rsidP="001D0DE1">
      <w:pPr>
        <w:pStyle w:val="ListeParagraf"/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Safe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Boxes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Rooms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0A07A7" w:rsidRPr="00BB78CE" w:rsidRDefault="00B83856" w:rsidP="008C1CB6">
      <w:pPr>
        <w:numPr>
          <w:ilvl w:val="0"/>
          <w:numId w:val="17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Internet Using (Wireless</w:t>
      </w:r>
      <w:r w:rsidR="000B1B6C" w:rsidRPr="00BB78CE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E3736A" w:rsidRPr="00E3736A" w:rsidRDefault="00B83856" w:rsidP="00E3736A">
      <w:pPr>
        <w:pStyle w:val="Balk3"/>
        <w:shd w:val="clear" w:color="auto" w:fill="FDE9D9" w:themeFill="accent6" w:themeFillTint="33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color w:val="000000" w:themeColor="text1"/>
          <w:sz w:val="28"/>
          <w:szCs w:val="28"/>
          <w:u w:val="single"/>
        </w:rPr>
        <w:t>PAID SERVICES</w:t>
      </w:r>
    </w:p>
    <w:p w:rsidR="003A6F8D" w:rsidRPr="002E40B9" w:rsidRDefault="00B83856" w:rsidP="008C1CB6">
      <w:pPr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Room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 (</w:t>
      </w:r>
      <w:r w:rsidR="003A6F8D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24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Hours</w:t>
      </w:r>
      <w:proofErr w:type="spellEnd"/>
      <w:r w:rsidR="003A6F8D" w:rsidRPr="002E40B9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0B1B6C" w:rsidRPr="002E40B9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871A0F" w:rsidRPr="00871A0F" w:rsidRDefault="00871A0F" w:rsidP="00871A0F">
      <w:pPr>
        <w:widowControl w:val="0"/>
        <w:numPr>
          <w:ilvl w:val="0"/>
          <w:numId w:val="15"/>
        </w:numPr>
        <w:suppressAutoHyphens/>
        <w:rPr>
          <w:rFonts w:asciiTheme="majorHAnsi" w:hAnsiTheme="majorHAnsi" w:cs="Tahoma"/>
          <w:color w:val="000000"/>
          <w:sz w:val="20"/>
          <w:szCs w:val="20"/>
          <w:lang w:val="en-US"/>
        </w:rPr>
      </w:pPr>
      <w:proofErr w:type="spellStart"/>
      <w:r w:rsidRPr="00871A0F">
        <w:rPr>
          <w:rFonts w:asciiTheme="majorHAnsi" w:hAnsiTheme="majorHAnsi" w:cs="Tahoma"/>
          <w:color w:val="000000"/>
          <w:sz w:val="20"/>
          <w:szCs w:val="20"/>
          <w:lang w:val="en-US"/>
        </w:rPr>
        <w:t>A’la</w:t>
      </w:r>
      <w:proofErr w:type="spellEnd"/>
      <w:r w:rsidRPr="00871A0F"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 Carte Restaurants (Fish, </w:t>
      </w:r>
      <w:proofErr w:type="spellStart"/>
      <w:r w:rsidRPr="00871A0F">
        <w:rPr>
          <w:rFonts w:asciiTheme="majorHAnsi" w:hAnsiTheme="majorHAnsi" w:cs="Tahoma"/>
          <w:color w:val="000000"/>
          <w:sz w:val="20"/>
          <w:szCs w:val="20"/>
          <w:lang w:val="en-US"/>
        </w:rPr>
        <w:t>Brasilian</w:t>
      </w:r>
      <w:proofErr w:type="spellEnd"/>
      <w:r w:rsidRPr="00871A0F">
        <w:rPr>
          <w:rFonts w:asciiTheme="majorHAnsi" w:hAnsiTheme="majorHAnsi" w:cs="Tahoma"/>
          <w:color w:val="000000"/>
          <w:sz w:val="20"/>
          <w:szCs w:val="20"/>
          <w:lang w:val="en-US"/>
        </w:rPr>
        <w:t>/Argentinian and Italian) at dinner with service price. Between 0 - 6 years old children free of charge, 7 - 12 years old chil</w:t>
      </w:r>
      <w:r w:rsidR="00F96057">
        <w:rPr>
          <w:rFonts w:asciiTheme="majorHAnsi" w:hAnsiTheme="majorHAnsi" w:cs="Tahoma"/>
          <w:color w:val="000000"/>
          <w:sz w:val="20"/>
          <w:szCs w:val="20"/>
          <w:lang w:val="en-US"/>
        </w:rPr>
        <w:t>dren pay 50 % of service price,</w:t>
      </w:r>
    </w:p>
    <w:p w:rsidR="000B1B6C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Alcoholic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Drinks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Bars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All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Restaurants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71298F" w:rsidRPr="002E40B9" w:rsidRDefault="00871A0F" w:rsidP="0071298F">
      <w:pPr>
        <w:numPr>
          <w:ilvl w:val="0"/>
          <w:numId w:val="14"/>
        </w:numPr>
        <w:jc w:val="both"/>
        <w:rPr>
          <w:rFonts w:asciiTheme="majorHAnsi" w:hAnsiTheme="majorHAnsi"/>
          <w:b/>
          <w:color w:val="FF0000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Pavillions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71298F" w:rsidRPr="002E40B9" w:rsidRDefault="00871A0F" w:rsidP="0071298F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Dinner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Celebrat</w:t>
      </w:r>
      <w:r w:rsidR="00645320">
        <w:rPr>
          <w:rFonts w:asciiTheme="majorHAnsi" w:hAnsiTheme="majorHAnsi"/>
          <w:color w:val="000000" w:themeColor="text1"/>
          <w:sz w:val="20"/>
          <w:szCs w:val="20"/>
        </w:rPr>
        <w:t>ion</w:t>
      </w:r>
      <w:proofErr w:type="spellEnd"/>
      <w:r w:rsidR="00645320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645320">
        <w:rPr>
          <w:rFonts w:asciiTheme="majorHAnsi" w:hAnsiTheme="majorHAnsi"/>
          <w:color w:val="000000" w:themeColor="text1"/>
          <w:sz w:val="20"/>
          <w:szCs w:val="20"/>
        </w:rPr>
        <w:t>Organiz</w:t>
      </w:r>
      <w:r>
        <w:rPr>
          <w:rFonts w:asciiTheme="majorHAnsi" w:hAnsiTheme="majorHAnsi"/>
          <w:color w:val="000000" w:themeColor="text1"/>
          <w:sz w:val="20"/>
          <w:szCs w:val="20"/>
        </w:rPr>
        <w:t>ations</w:t>
      </w:r>
      <w:proofErr w:type="spellEnd"/>
      <w:r w:rsidR="0071298F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On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Campanile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Tower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or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Pier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71298F" w:rsidRPr="002E40B9" w:rsidRDefault="00871A0F" w:rsidP="0071298F">
      <w:pPr>
        <w:numPr>
          <w:ilvl w:val="0"/>
          <w:numId w:val="14"/>
        </w:numPr>
        <w:jc w:val="both"/>
        <w:rPr>
          <w:rFonts w:asciiTheme="majorHAnsi" w:hAnsiTheme="majorHAnsi"/>
          <w:b/>
          <w:color w:val="FF0000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Airport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Transfer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Narghile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(Hubble-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bubble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273A60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2E40B9" w:rsidRDefault="00871A0F" w:rsidP="002E40B9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Telephone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Fax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2E40B9" w:rsidRDefault="00871A0F" w:rsidP="002E40B9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Laundry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Cleaning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Services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2E40B9" w:rsidRDefault="00871A0F" w:rsidP="002E40B9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Hair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Dresser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Beauty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Salon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Doctor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BB78CE" w:rsidRDefault="002E40B9" w:rsidP="002E40B9">
      <w:pPr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BB78CE">
        <w:rPr>
          <w:rFonts w:asciiTheme="majorHAnsi" w:hAnsiTheme="majorHAnsi"/>
          <w:sz w:val="20"/>
          <w:szCs w:val="20"/>
        </w:rPr>
        <w:t xml:space="preserve">SPA </w:t>
      </w:r>
      <w:r w:rsidR="00871A0F">
        <w:rPr>
          <w:rFonts w:asciiTheme="majorHAnsi" w:hAnsiTheme="majorHAnsi"/>
          <w:sz w:val="20"/>
          <w:szCs w:val="20"/>
        </w:rPr>
        <w:t>Center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2E40B9" w:rsidRPr="002E40B9" w:rsidRDefault="00871A0F" w:rsidP="002E40B9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Rent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Car Service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E40B9" w:rsidRPr="002E40B9" w:rsidRDefault="00871A0F" w:rsidP="002E40B9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Baby-sitting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Using of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Tennis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Courts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Mini Football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Fields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with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night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Lightning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273A60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Motorised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/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Motorised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Water Sports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Diving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School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E4249F" w:rsidRPr="002E40B9" w:rsidRDefault="00871A0F" w:rsidP="008C1CB6">
      <w:pPr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Shopping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Center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E4249F" w:rsidRPr="002E40B9" w:rsidRDefault="00E4249F" w:rsidP="008C1CB6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</w:p>
    <w:p w:rsidR="00185D64" w:rsidRPr="002E40B9" w:rsidRDefault="00185D64" w:rsidP="008C1CB6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</w:p>
    <w:p w:rsidR="00185D64" w:rsidRPr="002E40B9" w:rsidRDefault="00185D64" w:rsidP="008C1CB6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</w:p>
    <w:p w:rsidR="00E3736A" w:rsidRPr="002E40B9" w:rsidRDefault="00104870" w:rsidP="00E3736A">
      <w:pPr>
        <w:shd w:val="clear" w:color="auto" w:fill="E36C0A" w:themeFill="accent6" w:themeFillShade="BF"/>
        <w:jc w:val="center"/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>SUIT ROOMS CONCEPT</w:t>
      </w:r>
    </w:p>
    <w:p w:rsidR="00185D64" w:rsidRPr="002E40B9" w:rsidRDefault="00185D64" w:rsidP="008C1CB6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</w:p>
    <w:p w:rsidR="00547535" w:rsidRDefault="00547535" w:rsidP="00096C12">
      <w:pPr>
        <w:autoSpaceDE w:val="0"/>
        <w:autoSpaceDN w:val="0"/>
        <w:adjustRightInd w:val="0"/>
        <w:rPr>
          <w:rFonts w:asciiTheme="majorHAnsi" w:hAnsiTheme="majorHAnsi" w:cs="GothamNarrow-Book"/>
          <w:sz w:val="20"/>
          <w:szCs w:val="20"/>
        </w:rPr>
      </w:pPr>
      <w:proofErr w:type="spellStart"/>
      <w:r>
        <w:rPr>
          <w:rFonts w:asciiTheme="majorHAnsi" w:hAnsiTheme="majorHAnsi" w:cs="GothamNarrow-Book"/>
          <w:sz w:val="20"/>
          <w:szCs w:val="20"/>
        </w:rPr>
        <w:t>Below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mentioned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r w:rsidR="001F512A" w:rsidRPr="001F512A">
        <w:rPr>
          <w:rFonts w:asciiTheme="majorHAnsi" w:hAnsiTheme="majorHAnsi" w:cs="GothamNarrow-Book"/>
          <w:b/>
          <w:sz w:val="20"/>
          <w:szCs w:val="20"/>
        </w:rPr>
        <w:t>FREE OF CHARGE</w:t>
      </w:r>
      <w:r w:rsidR="001F512A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services</w:t>
      </w:r>
      <w:proofErr w:type="spellEnd"/>
      <w:r w:rsidR="001F512A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are</w:t>
      </w:r>
      <w:proofErr w:type="spellEnd"/>
      <w:r w:rsidR="001F512A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offering</w:t>
      </w:r>
      <w:proofErr w:type="spellEnd"/>
      <w:r w:rsidR="001F512A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for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the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guests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who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are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staying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="GothamNarrow-Book"/>
          <w:sz w:val="20"/>
          <w:szCs w:val="20"/>
        </w:rPr>
        <w:t>our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Suit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Rooms</w:t>
      </w:r>
      <w:proofErr w:type="spellEnd"/>
      <w:r>
        <w:rPr>
          <w:rFonts w:asciiTheme="majorHAnsi" w:hAnsiTheme="majorHAnsi" w:cs="GothamNarrow-Book"/>
          <w:sz w:val="20"/>
          <w:szCs w:val="20"/>
        </w:rPr>
        <w:t>.</w:t>
      </w:r>
    </w:p>
    <w:p w:rsidR="00547535" w:rsidRDefault="00547535" w:rsidP="00096C12">
      <w:pPr>
        <w:autoSpaceDE w:val="0"/>
        <w:autoSpaceDN w:val="0"/>
        <w:adjustRightInd w:val="0"/>
        <w:rPr>
          <w:rFonts w:asciiTheme="majorHAnsi" w:hAnsiTheme="majorHAnsi" w:cs="GothamNarrow-Book"/>
          <w:sz w:val="20"/>
          <w:szCs w:val="20"/>
        </w:rPr>
      </w:pPr>
      <w:r>
        <w:rPr>
          <w:rFonts w:asciiTheme="majorHAnsi" w:hAnsiTheme="majorHAnsi" w:cs="GothamNarrow-Book"/>
          <w:sz w:val="20"/>
          <w:szCs w:val="20"/>
        </w:rPr>
        <w:t xml:space="preserve">Services </w:t>
      </w:r>
      <w:proofErr w:type="spellStart"/>
      <w:r>
        <w:rPr>
          <w:rFonts w:asciiTheme="majorHAnsi" w:hAnsiTheme="majorHAnsi" w:cs="GothamNarrow-Book"/>
          <w:sz w:val="20"/>
          <w:szCs w:val="20"/>
        </w:rPr>
        <w:t>are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offering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r w:rsidR="001F512A">
        <w:rPr>
          <w:rFonts w:asciiTheme="majorHAnsi" w:hAnsiTheme="majorHAnsi" w:cs="GothamNarrow-Book"/>
          <w:b/>
          <w:sz w:val="20"/>
          <w:szCs w:val="20"/>
        </w:rPr>
        <w:t>ADDITIONALY</w:t>
      </w:r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to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the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r w:rsidR="001F512A">
        <w:rPr>
          <w:rFonts w:asciiTheme="majorHAnsi" w:hAnsiTheme="majorHAnsi" w:cs="GothamNarrow-Book"/>
          <w:sz w:val="20"/>
          <w:szCs w:val="20"/>
        </w:rPr>
        <w:t xml:space="preserve">Standart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Room</w:t>
      </w:r>
      <w:proofErr w:type="spellEnd"/>
      <w:r w:rsidR="001F512A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1F512A">
        <w:rPr>
          <w:rFonts w:asciiTheme="majorHAnsi" w:hAnsiTheme="majorHAnsi" w:cs="GothamNarrow-Book"/>
          <w:sz w:val="20"/>
          <w:szCs w:val="20"/>
        </w:rPr>
        <w:t>C</w:t>
      </w:r>
      <w:r>
        <w:rPr>
          <w:rFonts w:asciiTheme="majorHAnsi" w:hAnsiTheme="majorHAnsi" w:cs="GothamNarrow-Book"/>
          <w:sz w:val="20"/>
          <w:szCs w:val="20"/>
        </w:rPr>
        <w:t>oncept</w:t>
      </w:r>
      <w:proofErr w:type="spellEnd"/>
      <w:r>
        <w:rPr>
          <w:rFonts w:asciiTheme="majorHAnsi" w:hAnsiTheme="majorHAnsi" w:cs="GothamNarrow-Book"/>
          <w:sz w:val="20"/>
          <w:szCs w:val="20"/>
        </w:rPr>
        <w:t>.</w:t>
      </w:r>
    </w:p>
    <w:p w:rsidR="00547535" w:rsidRDefault="00547535" w:rsidP="00096C12">
      <w:pPr>
        <w:autoSpaceDE w:val="0"/>
        <w:autoSpaceDN w:val="0"/>
        <w:adjustRightInd w:val="0"/>
        <w:rPr>
          <w:rFonts w:asciiTheme="majorHAnsi" w:hAnsiTheme="majorHAnsi" w:cs="GothamNarrow-Book"/>
          <w:sz w:val="20"/>
          <w:szCs w:val="20"/>
        </w:rPr>
      </w:pPr>
    </w:p>
    <w:p w:rsidR="00E3736A" w:rsidRPr="00E3736A" w:rsidRDefault="00104870" w:rsidP="00E3736A">
      <w:pPr>
        <w:pStyle w:val="Balk3"/>
        <w:shd w:val="clear" w:color="auto" w:fill="FDE9D9" w:themeFill="accent6" w:themeFillTint="33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color w:val="000000" w:themeColor="text1"/>
          <w:sz w:val="28"/>
          <w:szCs w:val="28"/>
          <w:u w:val="single"/>
        </w:rPr>
        <w:t>FREE OF CHARGE SERVICES</w:t>
      </w:r>
    </w:p>
    <w:p w:rsidR="00A31E6E" w:rsidRPr="002E40B9" w:rsidRDefault="00104870" w:rsidP="008C1CB6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="GothamNarrow-Book"/>
          <w:sz w:val="20"/>
          <w:szCs w:val="20"/>
        </w:rPr>
      </w:pPr>
      <w:r>
        <w:rPr>
          <w:rFonts w:asciiTheme="majorHAnsi" w:hAnsiTheme="majorHAnsi" w:cs="GothamNarrow-Book"/>
          <w:sz w:val="20"/>
          <w:szCs w:val="20"/>
        </w:rPr>
        <w:t xml:space="preserve">Express </w:t>
      </w:r>
      <w:proofErr w:type="spellStart"/>
      <w:r>
        <w:rPr>
          <w:rFonts w:asciiTheme="majorHAnsi" w:hAnsiTheme="majorHAnsi" w:cs="GothamNarrow-Book"/>
          <w:sz w:val="20"/>
          <w:szCs w:val="20"/>
        </w:rPr>
        <w:t>Check-In</w:t>
      </w:r>
      <w:proofErr w:type="spellEnd"/>
      <w:r w:rsidR="00F96057">
        <w:rPr>
          <w:rFonts w:asciiTheme="majorHAnsi" w:hAnsiTheme="majorHAnsi" w:cs="GothamNarrow-Book"/>
          <w:sz w:val="20"/>
          <w:szCs w:val="20"/>
        </w:rPr>
        <w:t>,</w:t>
      </w:r>
    </w:p>
    <w:p w:rsidR="00A31E6E" w:rsidRPr="002E40B9" w:rsidRDefault="00104870" w:rsidP="008C1CB6">
      <w:pPr>
        <w:pStyle w:val="ListeParagraf"/>
        <w:numPr>
          <w:ilvl w:val="0"/>
          <w:numId w:val="1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 w:cs="GothamNarrow-Book"/>
          <w:sz w:val="20"/>
          <w:szCs w:val="20"/>
        </w:rPr>
        <w:t>Early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check-In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/ </w:t>
      </w:r>
      <w:proofErr w:type="spellStart"/>
      <w:r>
        <w:rPr>
          <w:rFonts w:asciiTheme="majorHAnsi" w:hAnsiTheme="majorHAnsi" w:cs="GothamNarrow-Book"/>
          <w:sz w:val="20"/>
          <w:szCs w:val="20"/>
        </w:rPr>
        <w:t>Late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Check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Out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 w:rsidR="002E0BBD">
        <w:rPr>
          <w:rFonts w:asciiTheme="majorHAnsi" w:hAnsiTheme="majorHAnsi" w:cs="GothamNarrow-Book"/>
          <w:sz w:val="20"/>
          <w:szCs w:val="20"/>
        </w:rPr>
        <w:t>offerings</w:t>
      </w:r>
      <w:proofErr w:type="spellEnd"/>
      <w:r w:rsidR="002E0BBD"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according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to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the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availibility</w:t>
      </w:r>
      <w:proofErr w:type="spellEnd"/>
      <w:r w:rsidR="00F96057">
        <w:rPr>
          <w:rFonts w:asciiTheme="majorHAnsi" w:hAnsiTheme="majorHAnsi" w:cs="GothamNarrow-Book"/>
          <w:sz w:val="20"/>
          <w:szCs w:val="20"/>
        </w:rPr>
        <w:t>,</w:t>
      </w:r>
    </w:p>
    <w:p w:rsidR="0042260F" w:rsidRPr="002E40B9" w:rsidRDefault="00104870" w:rsidP="008C1CB6">
      <w:pPr>
        <w:pStyle w:val="ListeParagraf"/>
        <w:numPr>
          <w:ilvl w:val="0"/>
          <w:numId w:val="1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Fresh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Flowers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to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room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upon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arrival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date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A31E6E" w:rsidRPr="002E40B9" w:rsidRDefault="00104870" w:rsidP="008C1CB6">
      <w:pPr>
        <w:pStyle w:val="ListeParagraf"/>
        <w:numPr>
          <w:ilvl w:val="0"/>
          <w:numId w:val="16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bath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amenities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E8002C" w:rsidRPr="003E315F" w:rsidRDefault="00104870" w:rsidP="008C1CB6">
      <w:pPr>
        <w:pStyle w:val="ListeParagraf"/>
        <w:numPr>
          <w:ilvl w:val="0"/>
          <w:numId w:val="16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Free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Charge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Pillow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Menu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3E315F" w:rsidRPr="005B0E03" w:rsidRDefault="00104870" w:rsidP="008C1CB6">
      <w:pPr>
        <w:pStyle w:val="ListeParagraf"/>
        <w:numPr>
          <w:ilvl w:val="0"/>
          <w:numId w:val="16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Bathrobe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Slippers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Room</w:t>
      </w:r>
      <w:proofErr w:type="spellEnd"/>
      <w:r w:rsidR="003E315F" w:rsidRPr="005B0E0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  <w:proofErr w:type="gramEnd"/>
    </w:p>
    <w:p w:rsidR="00DE488B" w:rsidRPr="002E40B9" w:rsidRDefault="00E8002C" w:rsidP="008C1CB6">
      <w:pPr>
        <w:pStyle w:val="ListeParagraf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2E40B9">
        <w:rPr>
          <w:rFonts w:asciiTheme="majorHAnsi" w:hAnsiTheme="majorHAnsi"/>
          <w:color w:val="000000" w:themeColor="text1"/>
          <w:sz w:val="20"/>
          <w:szCs w:val="20"/>
        </w:rPr>
        <w:t>Turn</w:t>
      </w:r>
      <w:proofErr w:type="spellEnd"/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2E40B9">
        <w:rPr>
          <w:rFonts w:asciiTheme="majorHAnsi" w:hAnsiTheme="majorHAnsi"/>
          <w:color w:val="000000" w:themeColor="text1"/>
          <w:sz w:val="20"/>
          <w:szCs w:val="20"/>
        </w:rPr>
        <w:t>down</w:t>
      </w:r>
      <w:proofErr w:type="spellEnd"/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04870">
        <w:rPr>
          <w:rFonts w:asciiTheme="majorHAnsi" w:hAnsiTheme="majorHAnsi"/>
          <w:color w:val="000000" w:themeColor="text1"/>
          <w:sz w:val="20"/>
          <w:szCs w:val="20"/>
        </w:rPr>
        <w:t>Service</w:t>
      </w:r>
      <w:r w:rsidR="001B1960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B90296" w:rsidRPr="002E40B9" w:rsidRDefault="00104870" w:rsidP="008C1CB6">
      <w:pPr>
        <w:pStyle w:val="ListeParagraf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Daily </w:t>
      </w:r>
      <w:proofErr w:type="spellStart"/>
      <w:r>
        <w:rPr>
          <w:rFonts w:asciiTheme="majorHAnsi" w:hAnsiTheme="majorHAnsi"/>
          <w:sz w:val="20"/>
          <w:szCs w:val="20"/>
        </w:rPr>
        <w:t>Newspaper</w:t>
      </w:r>
      <w:proofErr w:type="spellEnd"/>
      <w:r>
        <w:rPr>
          <w:rFonts w:asciiTheme="majorHAnsi" w:hAnsiTheme="majorHAnsi"/>
          <w:sz w:val="20"/>
          <w:szCs w:val="20"/>
        </w:rPr>
        <w:t xml:space="preserve"> Service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E8002C" w:rsidRPr="002E40B9" w:rsidRDefault="00104870" w:rsidP="008C1CB6">
      <w:pPr>
        <w:pStyle w:val="ListeParagraf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5 cl.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Alcoholic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Drinks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Chips,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Appetizers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Chocolate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Minibar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04870" w:rsidRDefault="00104870" w:rsidP="008C1CB6">
      <w:pPr>
        <w:pStyle w:val="ListeParagraf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04870"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Dining at </w:t>
      </w:r>
      <w:proofErr w:type="spellStart"/>
      <w:r w:rsidRPr="00104870">
        <w:rPr>
          <w:rFonts w:asciiTheme="majorHAnsi" w:hAnsiTheme="majorHAnsi" w:cs="Tahoma"/>
          <w:color w:val="000000"/>
          <w:sz w:val="20"/>
          <w:szCs w:val="20"/>
          <w:lang w:val="en-US"/>
        </w:rPr>
        <w:t>A’la</w:t>
      </w:r>
      <w:proofErr w:type="spellEnd"/>
      <w:r w:rsidRPr="00104870">
        <w:rPr>
          <w:rFonts w:asciiTheme="majorHAnsi" w:hAnsiTheme="majorHAnsi" w:cs="Tahoma"/>
          <w:color w:val="000000"/>
          <w:sz w:val="20"/>
          <w:szCs w:val="20"/>
          <w:lang w:val="en-US"/>
        </w:rPr>
        <w:t xml:space="preserve"> Carte Restaurants, “twice” free of charge during the stay</w:t>
      </w:r>
      <w:r w:rsidR="00F96057">
        <w:rPr>
          <w:rFonts w:asciiTheme="majorHAnsi" w:hAnsiTheme="majorHAnsi" w:cs="Tahoma"/>
          <w:color w:val="000000"/>
          <w:sz w:val="20"/>
          <w:szCs w:val="20"/>
          <w:lang w:val="en-US"/>
        </w:rPr>
        <w:t>,</w:t>
      </w:r>
    </w:p>
    <w:p w:rsidR="00F04997" w:rsidRPr="00104870" w:rsidRDefault="00104870" w:rsidP="008C1CB6">
      <w:pPr>
        <w:pStyle w:val="ListeParagraf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Pavillion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104870">
        <w:rPr>
          <w:rFonts w:asciiTheme="majorHAnsi" w:hAnsiTheme="majorHAnsi" w:cs="Tahoma"/>
          <w:color w:val="000000"/>
          <w:sz w:val="20"/>
          <w:szCs w:val="20"/>
          <w:lang w:val="en-US"/>
        </w:rPr>
        <w:t>“</w:t>
      </w:r>
      <w:r>
        <w:rPr>
          <w:rFonts w:asciiTheme="majorHAnsi" w:hAnsiTheme="majorHAnsi" w:cs="Tahoma"/>
          <w:color w:val="000000"/>
          <w:sz w:val="20"/>
          <w:szCs w:val="20"/>
          <w:lang w:val="en-US"/>
        </w:rPr>
        <w:t>once</w:t>
      </w:r>
      <w:r w:rsidRPr="00104870">
        <w:rPr>
          <w:rFonts w:asciiTheme="majorHAnsi" w:hAnsiTheme="majorHAnsi" w:cs="Tahoma"/>
          <w:color w:val="000000"/>
          <w:sz w:val="20"/>
          <w:szCs w:val="20"/>
          <w:lang w:val="en-US"/>
        </w:rPr>
        <w:t>” free of charge during the stay</w:t>
      </w:r>
      <w:r w:rsidR="00F96057">
        <w:rPr>
          <w:rFonts w:asciiTheme="majorHAnsi" w:hAnsiTheme="majorHAnsi" w:cs="Tahoma"/>
          <w:color w:val="000000"/>
          <w:sz w:val="20"/>
          <w:szCs w:val="20"/>
          <w:lang w:val="en-US"/>
        </w:rPr>
        <w:t>,</w:t>
      </w:r>
    </w:p>
    <w:p w:rsidR="00F04997" w:rsidRPr="00BB78CE" w:rsidRDefault="00104870" w:rsidP="008C1CB6">
      <w:pPr>
        <w:pStyle w:val="ListeParagraf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Private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Area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on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Sunbeds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Towels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104870" w:rsidRDefault="00104870" w:rsidP="008C1CB6">
      <w:pPr>
        <w:pStyle w:val="ListeParagraf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Airport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– Hotel –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Airport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Transfer Service (Hotel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should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be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informed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3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days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advance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from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check-ın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Date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49096B" w:rsidRPr="002E40B9" w:rsidRDefault="00104870" w:rsidP="00E63B3E">
      <w:pPr>
        <w:pStyle w:val="ListeParagraf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Laundry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Services</w:t>
      </w:r>
      <w:r w:rsidR="008E65CA"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Except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Cleaning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49096B" w:rsidRPr="002E40B9" w:rsidRDefault="0049096B" w:rsidP="0049096B">
      <w:pPr>
        <w:pStyle w:val="ListeParagraf"/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1B1960" w:rsidRPr="00E3736A" w:rsidRDefault="00851C2B" w:rsidP="001B1960">
      <w:pPr>
        <w:pStyle w:val="Balk3"/>
        <w:shd w:val="clear" w:color="auto" w:fill="FDE9D9" w:themeFill="accent6" w:themeFillTint="33"/>
        <w:ind w:left="3900"/>
        <w:jc w:val="left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color w:val="000000" w:themeColor="text1"/>
          <w:sz w:val="28"/>
          <w:szCs w:val="28"/>
          <w:u w:val="single"/>
        </w:rPr>
        <w:t>PAID SERVICES</w:t>
      </w:r>
    </w:p>
    <w:p w:rsidR="00C646A6" w:rsidRPr="00BB78CE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Room</w:t>
      </w:r>
      <w:proofErr w:type="spellEnd"/>
      <w:r>
        <w:rPr>
          <w:rFonts w:asciiTheme="majorHAnsi" w:hAnsiTheme="majorHAnsi"/>
          <w:sz w:val="20"/>
          <w:szCs w:val="20"/>
        </w:rPr>
        <w:t xml:space="preserve"> Service</w:t>
      </w:r>
      <w:r w:rsidR="00C646A6" w:rsidRPr="00BB78CE">
        <w:rPr>
          <w:rFonts w:asciiTheme="majorHAnsi" w:hAnsiTheme="majorHAnsi"/>
          <w:sz w:val="20"/>
          <w:szCs w:val="20"/>
        </w:rPr>
        <w:t xml:space="preserve"> ( 24 </w:t>
      </w:r>
      <w:proofErr w:type="spellStart"/>
      <w:r>
        <w:rPr>
          <w:rFonts w:asciiTheme="majorHAnsi" w:hAnsiTheme="majorHAnsi"/>
          <w:sz w:val="20"/>
          <w:szCs w:val="20"/>
        </w:rPr>
        <w:t>Hours</w:t>
      </w:r>
      <w:proofErr w:type="spellEnd"/>
      <w:r w:rsidR="00C646A6" w:rsidRPr="00BB78CE">
        <w:rPr>
          <w:rFonts w:asciiTheme="majorHAnsi" w:hAnsiTheme="majorHAnsi"/>
          <w:sz w:val="20"/>
          <w:szCs w:val="20"/>
        </w:rPr>
        <w:t xml:space="preserve"> )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8E65CA" w:rsidRPr="00851C2B" w:rsidRDefault="00851C2B" w:rsidP="00851C2B">
      <w:pPr>
        <w:widowControl w:val="0"/>
        <w:numPr>
          <w:ilvl w:val="0"/>
          <w:numId w:val="15"/>
        </w:numPr>
        <w:suppressAutoHyphens/>
        <w:rPr>
          <w:rFonts w:asciiTheme="majorHAnsi" w:hAnsiTheme="majorHAnsi" w:cs="Tahoma"/>
          <w:color w:val="000000"/>
          <w:sz w:val="20"/>
          <w:szCs w:val="20"/>
          <w:lang w:val="en-US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Service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Price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applicable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from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third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reservation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at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A’la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Carte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Restaurants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="001F512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871A0F">
        <w:rPr>
          <w:rFonts w:asciiTheme="majorHAnsi" w:hAnsiTheme="majorHAnsi" w:cs="Tahoma"/>
          <w:color w:val="000000"/>
          <w:sz w:val="20"/>
          <w:szCs w:val="20"/>
          <w:lang w:val="en-US"/>
        </w:rPr>
        <w:t>Between 0 - 6 years old children free of charge, 7 - 12 years old chil</w:t>
      </w:r>
      <w:r w:rsidR="00F96057">
        <w:rPr>
          <w:rFonts w:asciiTheme="majorHAnsi" w:hAnsiTheme="majorHAnsi" w:cs="Tahoma"/>
          <w:color w:val="000000"/>
          <w:sz w:val="20"/>
          <w:szCs w:val="20"/>
          <w:lang w:val="en-US"/>
        </w:rPr>
        <w:t>dren pay 50 % of service price,</w:t>
      </w:r>
    </w:p>
    <w:p w:rsidR="00851C2B" w:rsidRPr="002E40B9" w:rsidRDefault="00851C2B" w:rsidP="00851C2B">
      <w:pPr>
        <w:numPr>
          <w:ilvl w:val="0"/>
          <w:numId w:val="1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Alcoholic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Drinks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in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Bars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All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Restaurants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2E40B9" w:rsidRDefault="00851C2B" w:rsidP="00096C12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25%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Discount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from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second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reservation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for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Pavillions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F96057" w:rsidRDefault="00851C2B" w:rsidP="008C1CB6">
      <w:pPr>
        <w:pStyle w:val="ListeParagraf"/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Dinner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Celebration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Organi</w:t>
      </w:r>
      <w:r w:rsidR="00CA490C">
        <w:rPr>
          <w:rFonts w:asciiTheme="majorHAnsi" w:hAnsiTheme="majorHAnsi"/>
          <w:color w:val="000000" w:themeColor="text1"/>
          <w:sz w:val="20"/>
          <w:szCs w:val="20"/>
        </w:rPr>
        <w:t>z</w:t>
      </w:r>
      <w:r>
        <w:rPr>
          <w:rFonts w:asciiTheme="majorHAnsi" w:hAnsiTheme="majorHAnsi"/>
          <w:color w:val="000000" w:themeColor="text1"/>
          <w:sz w:val="20"/>
          <w:szCs w:val="20"/>
        </w:rPr>
        <w:t>ations</w:t>
      </w:r>
      <w:proofErr w:type="spellEnd"/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On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Campanile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Tower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Beach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or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Pier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0F0DF7" w:rsidRDefault="008E65CA" w:rsidP="008C1CB6">
      <w:pPr>
        <w:pStyle w:val="ListeParagraf"/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E40B9">
        <w:rPr>
          <w:rFonts w:asciiTheme="majorHAnsi" w:hAnsiTheme="majorHAnsi"/>
          <w:color w:val="000000" w:themeColor="text1"/>
          <w:sz w:val="20"/>
          <w:szCs w:val="20"/>
        </w:rPr>
        <w:t>Nargile</w:t>
      </w:r>
      <w:r w:rsidR="00096C12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2E40B9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Telephone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Fax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2E40B9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Dry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Cleaning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851C2B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51C2B">
        <w:rPr>
          <w:rFonts w:asciiTheme="majorHAnsi" w:hAnsiTheme="majorHAnsi"/>
          <w:color w:val="000000" w:themeColor="text1"/>
          <w:sz w:val="20"/>
          <w:szCs w:val="20"/>
        </w:rPr>
        <w:t>Hair</w:t>
      </w:r>
      <w:proofErr w:type="spellEnd"/>
      <w:r w:rsidRPr="00851C2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51C2B">
        <w:rPr>
          <w:rFonts w:asciiTheme="majorHAnsi" w:hAnsiTheme="majorHAnsi"/>
          <w:color w:val="000000" w:themeColor="text1"/>
          <w:sz w:val="20"/>
          <w:szCs w:val="20"/>
        </w:rPr>
        <w:t>Dresser</w:t>
      </w:r>
      <w:proofErr w:type="spellEnd"/>
      <w:r w:rsidRPr="00851C2B"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proofErr w:type="spellStart"/>
      <w:r w:rsidRPr="00851C2B">
        <w:rPr>
          <w:rFonts w:asciiTheme="majorHAnsi" w:hAnsiTheme="majorHAnsi"/>
          <w:color w:val="000000" w:themeColor="text1"/>
          <w:sz w:val="20"/>
          <w:szCs w:val="20"/>
        </w:rPr>
        <w:t>Beauty</w:t>
      </w:r>
      <w:proofErr w:type="spellEnd"/>
      <w:r w:rsidRPr="00851C2B">
        <w:rPr>
          <w:rFonts w:asciiTheme="majorHAnsi" w:hAnsiTheme="majorHAnsi"/>
          <w:color w:val="000000" w:themeColor="text1"/>
          <w:sz w:val="20"/>
          <w:szCs w:val="20"/>
        </w:rPr>
        <w:t xml:space="preserve"> Salon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851C2B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Doctor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Service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BB78CE" w:rsidRDefault="00C646A6" w:rsidP="00C646A6">
      <w:pPr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BB78CE">
        <w:rPr>
          <w:rFonts w:asciiTheme="majorHAnsi" w:hAnsiTheme="majorHAnsi"/>
          <w:sz w:val="20"/>
          <w:szCs w:val="20"/>
        </w:rPr>
        <w:t xml:space="preserve">SPA </w:t>
      </w:r>
      <w:r w:rsidR="00851C2B">
        <w:rPr>
          <w:rFonts w:asciiTheme="majorHAnsi" w:hAnsiTheme="majorHAnsi"/>
          <w:sz w:val="20"/>
          <w:szCs w:val="20"/>
        </w:rPr>
        <w:t>Center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C646A6" w:rsidRPr="002E40B9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Rent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Car service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646A6" w:rsidRPr="002E40B9" w:rsidRDefault="00851C2B" w:rsidP="00C646A6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Baby-sitting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851C2B" w:rsidRPr="002E40B9" w:rsidRDefault="00851C2B" w:rsidP="00851C2B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Using of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Tennis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Courts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and Mini Football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Fields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with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night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Lightning</w:t>
      </w:r>
      <w:proofErr w:type="spellEnd"/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851C2B" w:rsidRPr="002E40B9" w:rsidRDefault="00851C2B" w:rsidP="00851C2B">
      <w:pPr>
        <w:numPr>
          <w:ilvl w:val="0"/>
          <w:numId w:val="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Motorised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/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Non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Motorised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Water Sports and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Diving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School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0F0DF7" w:rsidRPr="002E40B9" w:rsidRDefault="00851C2B" w:rsidP="008C1CB6">
      <w:pPr>
        <w:numPr>
          <w:ilvl w:val="0"/>
          <w:numId w:val="10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Shopping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Center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361D2" w:rsidRPr="002E40B9" w:rsidRDefault="00C361D2" w:rsidP="008C1CB6">
      <w:pPr>
        <w:jc w:val="both"/>
        <w:rPr>
          <w:rFonts w:asciiTheme="majorHAnsi" w:hAnsiTheme="majorHAnsi"/>
          <w:sz w:val="20"/>
          <w:szCs w:val="20"/>
        </w:rPr>
      </w:pPr>
    </w:p>
    <w:p w:rsidR="00EA04C5" w:rsidRDefault="00EA04C5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851C2B" w:rsidRDefault="00851C2B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Pr="002E40B9" w:rsidRDefault="00511084" w:rsidP="008C1CB6">
      <w:pPr>
        <w:jc w:val="both"/>
        <w:rPr>
          <w:rFonts w:asciiTheme="majorHAnsi" w:hAnsiTheme="majorHAnsi"/>
          <w:sz w:val="20"/>
          <w:szCs w:val="20"/>
        </w:rPr>
      </w:pPr>
    </w:p>
    <w:p w:rsidR="00511084" w:rsidRPr="002E40B9" w:rsidRDefault="00E734BF" w:rsidP="00511084">
      <w:pPr>
        <w:shd w:val="clear" w:color="auto" w:fill="E36C0A" w:themeFill="accent6" w:themeFillShade="BF"/>
        <w:jc w:val="center"/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 w:cs="Tahoma"/>
          <w:b/>
          <w:bCs/>
          <w:color w:val="FFFFFF" w:themeColor="background1"/>
          <w:sz w:val="28"/>
          <w:szCs w:val="28"/>
        </w:rPr>
        <w:t>HONEYMOONERS CONCEPT</w:t>
      </w:r>
    </w:p>
    <w:p w:rsidR="000D388C" w:rsidRDefault="000D388C" w:rsidP="008C1CB6">
      <w:pPr>
        <w:jc w:val="both"/>
        <w:rPr>
          <w:rFonts w:asciiTheme="majorHAnsi" w:hAnsiTheme="majorHAnsi" w:cs="GothamNarrow-Book"/>
          <w:sz w:val="20"/>
          <w:szCs w:val="20"/>
        </w:rPr>
      </w:pPr>
    </w:p>
    <w:p w:rsidR="001F512A" w:rsidRDefault="001F512A" w:rsidP="001F512A">
      <w:pPr>
        <w:autoSpaceDE w:val="0"/>
        <w:autoSpaceDN w:val="0"/>
        <w:adjustRightInd w:val="0"/>
        <w:rPr>
          <w:rFonts w:asciiTheme="majorHAnsi" w:hAnsiTheme="majorHAnsi" w:cs="GothamNarrow-Book"/>
          <w:sz w:val="20"/>
          <w:szCs w:val="20"/>
        </w:rPr>
      </w:pPr>
      <w:proofErr w:type="spellStart"/>
      <w:r>
        <w:rPr>
          <w:rFonts w:asciiTheme="majorHAnsi" w:hAnsiTheme="majorHAnsi" w:cs="GothamNarrow-Book"/>
          <w:sz w:val="20"/>
          <w:szCs w:val="20"/>
        </w:rPr>
        <w:t>Below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mentioned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r w:rsidRPr="001F512A">
        <w:rPr>
          <w:rFonts w:asciiTheme="majorHAnsi" w:hAnsiTheme="majorHAnsi" w:cs="GothamNarrow-Book"/>
          <w:b/>
          <w:sz w:val="20"/>
          <w:szCs w:val="20"/>
        </w:rPr>
        <w:t>FREE OF CHARGE</w:t>
      </w:r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services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are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offering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for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Honeymooners</w:t>
      </w:r>
      <w:proofErr w:type="spellEnd"/>
      <w:r>
        <w:rPr>
          <w:rFonts w:asciiTheme="majorHAnsi" w:hAnsiTheme="majorHAnsi" w:cs="GothamNarrow-Book"/>
          <w:sz w:val="20"/>
          <w:szCs w:val="20"/>
        </w:rPr>
        <w:t>.</w:t>
      </w:r>
    </w:p>
    <w:p w:rsidR="001F512A" w:rsidRDefault="001F512A" w:rsidP="001F512A">
      <w:pPr>
        <w:autoSpaceDE w:val="0"/>
        <w:autoSpaceDN w:val="0"/>
        <w:adjustRightInd w:val="0"/>
        <w:rPr>
          <w:rFonts w:asciiTheme="majorHAnsi" w:hAnsiTheme="majorHAnsi" w:cs="GothamNarrow-Book"/>
          <w:sz w:val="20"/>
          <w:szCs w:val="20"/>
        </w:rPr>
      </w:pPr>
      <w:r>
        <w:rPr>
          <w:rFonts w:asciiTheme="majorHAnsi" w:hAnsiTheme="majorHAnsi" w:cs="GothamNarrow-Book"/>
          <w:sz w:val="20"/>
          <w:szCs w:val="20"/>
        </w:rPr>
        <w:t xml:space="preserve">Services </w:t>
      </w:r>
      <w:proofErr w:type="spellStart"/>
      <w:r>
        <w:rPr>
          <w:rFonts w:asciiTheme="majorHAnsi" w:hAnsiTheme="majorHAnsi" w:cs="GothamNarrow-Book"/>
          <w:sz w:val="20"/>
          <w:szCs w:val="20"/>
        </w:rPr>
        <w:t>are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offering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r>
        <w:rPr>
          <w:rFonts w:asciiTheme="majorHAnsi" w:hAnsiTheme="majorHAnsi" w:cs="GothamNarrow-Book"/>
          <w:b/>
          <w:sz w:val="20"/>
          <w:szCs w:val="20"/>
        </w:rPr>
        <w:t>ADDITIONALY</w:t>
      </w:r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to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the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Standart </w:t>
      </w:r>
      <w:proofErr w:type="spellStart"/>
      <w:r>
        <w:rPr>
          <w:rFonts w:asciiTheme="majorHAnsi" w:hAnsiTheme="majorHAnsi" w:cs="GothamNarrow-Book"/>
          <w:sz w:val="20"/>
          <w:szCs w:val="20"/>
        </w:rPr>
        <w:t>Room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Concept</w:t>
      </w:r>
      <w:proofErr w:type="spellEnd"/>
      <w:r>
        <w:rPr>
          <w:rFonts w:asciiTheme="majorHAnsi" w:hAnsiTheme="majorHAnsi" w:cs="GothamNarrow-Book"/>
          <w:sz w:val="20"/>
          <w:szCs w:val="20"/>
        </w:rPr>
        <w:t>.</w:t>
      </w:r>
    </w:p>
    <w:p w:rsidR="00C361D2" w:rsidRPr="002E40B9" w:rsidRDefault="00C361D2" w:rsidP="008C1CB6">
      <w:pPr>
        <w:jc w:val="both"/>
        <w:rPr>
          <w:rFonts w:asciiTheme="majorHAnsi" w:hAnsiTheme="majorHAnsi" w:cs="GothamNarrow-Book"/>
          <w:sz w:val="20"/>
          <w:szCs w:val="20"/>
        </w:rPr>
      </w:pPr>
    </w:p>
    <w:p w:rsidR="00C361D2" w:rsidRPr="002E40B9" w:rsidRDefault="00B97930" w:rsidP="008C1CB6">
      <w:pPr>
        <w:pStyle w:val="ListeParagraf"/>
        <w:numPr>
          <w:ilvl w:val="0"/>
          <w:numId w:val="18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Private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welcoming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with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fresh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flowers</w:t>
      </w:r>
      <w:proofErr w:type="spellEnd"/>
      <w:r>
        <w:rPr>
          <w:rFonts w:asciiTheme="majorHAnsi" w:hAnsiTheme="majorHAnsi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sz w:val="20"/>
          <w:szCs w:val="20"/>
        </w:rPr>
        <w:t>cocktail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B97930" w:rsidRDefault="00B97930" w:rsidP="00E63B3E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B97930">
        <w:rPr>
          <w:rFonts w:asciiTheme="majorHAnsi" w:hAnsiTheme="majorHAnsi"/>
          <w:sz w:val="20"/>
          <w:szCs w:val="20"/>
        </w:rPr>
        <w:t>Breakfast</w:t>
      </w:r>
      <w:proofErr w:type="spellEnd"/>
      <w:r w:rsidRPr="00B97930">
        <w:rPr>
          <w:rFonts w:asciiTheme="majorHAnsi" w:hAnsiTheme="majorHAnsi"/>
          <w:sz w:val="20"/>
          <w:szCs w:val="20"/>
        </w:rPr>
        <w:t xml:space="preserve"> service </w:t>
      </w:r>
      <w:proofErr w:type="spellStart"/>
      <w:r w:rsidRPr="00B97930">
        <w:rPr>
          <w:rFonts w:asciiTheme="majorHAnsi" w:hAnsiTheme="majorHAnsi"/>
          <w:sz w:val="20"/>
          <w:szCs w:val="20"/>
        </w:rPr>
        <w:t>to</w:t>
      </w:r>
      <w:proofErr w:type="spellEnd"/>
      <w:r w:rsidRPr="00B979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97930">
        <w:rPr>
          <w:rFonts w:asciiTheme="majorHAnsi" w:hAnsiTheme="majorHAnsi"/>
          <w:sz w:val="20"/>
          <w:szCs w:val="20"/>
        </w:rPr>
        <w:t>the</w:t>
      </w:r>
      <w:proofErr w:type="spellEnd"/>
      <w:r w:rsidRPr="00B979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97930">
        <w:rPr>
          <w:rFonts w:asciiTheme="majorHAnsi" w:hAnsiTheme="majorHAnsi"/>
          <w:sz w:val="20"/>
          <w:szCs w:val="20"/>
        </w:rPr>
        <w:t>room</w:t>
      </w:r>
      <w:proofErr w:type="spellEnd"/>
      <w:r>
        <w:rPr>
          <w:rFonts w:asciiTheme="majorHAnsi" w:hAnsiTheme="majorHAnsi"/>
          <w:sz w:val="20"/>
          <w:szCs w:val="20"/>
        </w:rPr>
        <w:t>,</w:t>
      </w:r>
      <w:r w:rsidRPr="00B979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97930">
        <w:rPr>
          <w:rFonts w:asciiTheme="majorHAnsi" w:hAnsiTheme="majorHAnsi"/>
          <w:sz w:val="20"/>
          <w:szCs w:val="20"/>
        </w:rPr>
        <w:t>once</w:t>
      </w:r>
      <w:proofErr w:type="spellEnd"/>
      <w:r w:rsidRPr="00B97930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free</w:t>
      </w:r>
      <w:proofErr w:type="spellEnd"/>
      <w:r>
        <w:rPr>
          <w:rFonts w:asciiTheme="majorHAnsi" w:hAnsiTheme="majorHAnsi"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sz w:val="20"/>
          <w:szCs w:val="20"/>
        </w:rPr>
        <w:t>charge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C361D2" w:rsidRPr="00B97930" w:rsidRDefault="00B97930" w:rsidP="00E63B3E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Champagne</w:t>
      </w:r>
      <w:proofErr w:type="spellEnd"/>
      <w:r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="002E4058">
        <w:rPr>
          <w:rFonts w:asciiTheme="majorHAnsi" w:hAnsiTheme="majorHAnsi"/>
          <w:sz w:val="20"/>
          <w:szCs w:val="20"/>
        </w:rPr>
        <w:t>heart</w:t>
      </w:r>
      <w:proofErr w:type="spellEnd"/>
      <w:r w:rsidR="002E405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E4058">
        <w:rPr>
          <w:rFonts w:asciiTheme="majorHAnsi" w:hAnsiTheme="majorHAnsi"/>
          <w:sz w:val="20"/>
          <w:szCs w:val="20"/>
        </w:rPr>
        <w:t>formed</w:t>
      </w:r>
      <w:proofErr w:type="spellEnd"/>
      <w:r w:rsidR="002E405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E4058">
        <w:rPr>
          <w:rFonts w:asciiTheme="majorHAnsi" w:hAnsiTheme="majorHAnsi"/>
          <w:sz w:val="20"/>
          <w:szCs w:val="20"/>
        </w:rPr>
        <w:t>cake</w:t>
      </w:r>
      <w:proofErr w:type="spellEnd"/>
      <w:r>
        <w:rPr>
          <w:rFonts w:asciiTheme="majorHAnsi" w:hAnsiTheme="majorHAnsi"/>
          <w:sz w:val="20"/>
          <w:szCs w:val="20"/>
        </w:rPr>
        <w:t xml:space="preserve"> service </w:t>
      </w:r>
      <w:proofErr w:type="spellStart"/>
      <w:r>
        <w:rPr>
          <w:rFonts w:asciiTheme="majorHAnsi" w:hAnsiTheme="majorHAnsi"/>
          <w:sz w:val="20"/>
          <w:szCs w:val="20"/>
        </w:rPr>
        <w:t>to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the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room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B97930" w:rsidRDefault="00B97930" w:rsidP="00E63B3E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Romantic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dinner</w:t>
      </w:r>
      <w:proofErr w:type="spellEnd"/>
      <w:r>
        <w:rPr>
          <w:rFonts w:asciiTheme="majorHAnsi" w:hAnsiTheme="majorHAnsi"/>
          <w:sz w:val="20"/>
          <w:szCs w:val="20"/>
        </w:rPr>
        <w:t xml:space="preserve"> at </w:t>
      </w:r>
      <w:proofErr w:type="spellStart"/>
      <w:r>
        <w:rPr>
          <w:rFonts w:asciiTheme="majorHAnsi" w:hAnsiTheme="majorHAnsi"/>
          <w:sz w:val="20"/>
          <w:szCs w:val="20"/>
        </w:rPr>
        <w:t>A’la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Carte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Restaurants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once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free</w:t>
      </w:r>
      <w:proofErr w:type="spellEnd"/>
      <w:r>
        <w:rPr>
          <w:rFonts w:asciiTheme="majorHAnsi" w:hAnsiTheme="majorHAnsi"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sz w:val="20"/>
          <w:szCs w:val="20"/>
        </w:rPr>
        <w:t>charge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C361D2" w:rsidRPr="002E40B9" w:rsidRDefault="00B97930" w:rsidP="00E63B3E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Reservation </w:t>
      </w:r>
      <w:proofErr w:type="spellStart"/>
      <w:r>
        <w:rPr>
          <w:rFonts w:asciiTheme="majorHAnsi" w:hAnsiTheme="majorHAnsi"/>
          <w:sz w:val="20"/>
          <w:szCs w:val="20"/>
        </w:rPr>
        <w:t>priority</w:t>
      </w:r>
      <w:proofErr w:type="spellEnd"/>
      <w:r>
        <w:rPr>
          <w:rFonts w:asciiTheme="majorHAnsi" w:hAnsiTheme="majorHAnsi"/>
          <w:sz w:val="20"/>
          <w:szCs w:val="20"/>
        </w:rPr>
        <w:t xml:space="preserve"> at </w:t>
      </w:r>
      <w:proofErr w:type="spellStart"/>
      <w:r>
        <w:rPr>
          <w:rFonts w:asciiTheme="majorHAnsi" w:hAnsiTheme="majorHAnsi"/>
          <w:sz w:val="20"/>
          <w:szCs w:val="20"/>
        </w:rPr>
        <w:t>A’la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Carte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Restaurants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B97930" w:rsidRDefault="00B97930" w:rsidP="00E63B3E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Deluxe </w:t>
      </w:r>
      <w:proofErr w:type="spellStart"/>
      <w:r>
        <w:rPr>
          <w:rFonts w:asciiTheme="majorHAnsi" w:hAnsiTheme="majorHAnsi"/>
          <w:sz w:val="20"/>
          <w:szCs w:val="20"/>
        </w:rPr>
        <w:t>Fruit</w:t>
      </w:r>
      <w:proofErr w:type="spellEnd"/>
      <w:r>
        <w:rPr>
          <w:rFonts w:asciiTheme="majorHAnsi" w:hAnsiTheme="majorHAnsi"/>
          <w:sz w:val="20"/>
          <w:szCs w:val="20"/>
        </w:rPr>
        <w:t xml:space="preserve"> Basket, </w:t>
      </w:r>
      <w:proofErr w:type="spellStart"/>
      <w:r>
        <w:rPr>
          <w:rFonts w:asciiTheme="majorHAnsi" w:hAnsiTheme="majorHAnsi"/>
          <w:sz w:val="20"/>
          <w:szCs w:val="20"/>
        </w:rPr>
        <w:t>Dessert</w:t>
      </w:r>
      <w:proofErr w:type="spellEnd"/>
      <w:r>
        <w:rPr>
          <w:rFonts w:asciiTheme="majorHAnsi" w:hAnsiTheme="majorHAnsi"/>
          <w:sz w:val="20"/>
          <w:szCs w:val="20"/>
        </w:rPr>
        <w:t xml:space="preserve"> and </w:t>
      </w:r>
      <w:proofErr w:type="spellStart"/>
      <w:r>
        <w:rPr>
          <w:rFonts w:asciiTheme="majorHAnsi" w:hAnsiTheme="majorHAnsi"/>
          <w:sz w:val="20"/>
          <w:szCs w:val="20"/>
        </w:rPr>
        <w:t>Turkish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Delight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offering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the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room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C361D2" w:rsidRPr="002E40B9" w:rsidRDefault="002E0BBD" w:rsidP="006F2F71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20% Special </w:t>
      </w:r>
      <w:proofErr w:type="spellStart"/>
      <w:r>
        <w:rPr>
          <w:rFonts w:asciiTheme="majorHAnsi" w:hAnsiTheme="majorHAnsi"/>
          <w:sz w:val="20"/>
          <w:szCs w:val="20"/>
        </w:rPr>
        <w:t>Discount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for</w:t>
      </w:r>
      <w:proofErr w:type="spellEnd"/>
      <w:r>
        <w:rPr>
          <w:rFonts w:asciiTheme="majorHAnsi" w:hAnsiTheme="majorHAnsi"/>
          <w:sz w:val="20"/>
          <w:szCs w:val="20"/>
        </w:rPr>
        <w:t xml:space="preserve"> SPA </w:t>
      </w:r>
      <w:proofErr w:type="spellStart"/>
      <w:r>
        <w:rPr>
          <w:rFonts w:asciiTheme="majorHAnsi" w:hAnsiTheme="majorHAnsi"/>
          <w:sz w:val="20"/>
          <w:szCs w:val="20"/>
        </w:rPr>
        <w:t>treatments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2E0BBD" w:rsidRDefault="002E0BBD" w:rsidP="006F2F71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Room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Decoration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with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special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bed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linens</w:t>
      </w:r>
      <w:proofErr w:type="spellEnd"/>
      <w:r w:rsidR="00F96057">
        <w:rPr>
          <w:rFonts w:asciiTheme="majorHAnsi" w:hAnsiTheme="majorHAnsi"/>
          <w:sz w:val="20"/>
          <w:szCs w:val="20"/>
        </w:rPr>
        <w:t>,</w:t>
      </w:r>
    </w:p>
    <w:p w:rsidR="00C361D2" w:rsidRPr="002E40B9" w:rsidRDefault="002E0BBD" w:rsidP="006F2F71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Daily </w:t>
      </w:r>
      <w:proofErr w:type="spellStart"/>
      <w:r>
        <w:rPr>
          <w:rFonts w:asciiTheme="majorHAnsi" w:hAnsiTheme="majorHAnsi"/>
          <w:sz w:val="20"/>
          <w:szCs w:val="20"/>
        </w:rPr>
        <w:t>Newspaper</w:t>
      </w:r>
      <w:proofErr w:type="spellEnd"/>
      <w:r>
        <w:rPr>
          <w:rFonts w:asciiTheme="majorHAnsi" w:hAnsiTheme="majorHAnsi"/>
          <w:sz w:val="20"/>
          <w:szCs w:val="20"/>
        </w:rPr>
        <w:t xml:space="preserve"> Service</w:t>
      </w:r>
      <w:r w:rsidR="00F96057">
        <w:rPr>
          <w:rFonts w:asciiTheme="majorHAnsi" w:hAnsiTheme="majorHAnsi"/>
          <w:sz w:val="20"/>
          <w:szCs w:val="20"/>
        </w:rPr>
        <w:t>,</w:t>
      </w:r>
    </w:p>
    <w:p w:rsidR="002E0BBD" w:rsidRDefault="002E0BBD" w:rsidP="008C1CB6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>
        <w:rPr>
          <w:rFonts w:asciiTheme="majorHAnsi" w:hAnsiTheme="majorHAnsi" w:cs="GothamNarrow-Book"/>
          <w:sz w:val="20"/>
          <w:szCs w:val="20"/>
        </w:rPr>
        <w:t>Early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check-In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/ </w:t>
      </w:r>
      <w:proofErr w:type="spellStart"/>
      <w:r>
        <w:rPr>
          <w:rFonts w:asciiTheme="majorHAnsi" w:hAnsiTheme="majorHAnsi" w:cs="GothamNarrow-Book"/>
          <w:sz w:val="20"/>
          <w:szCs w:val="20"/>
        </w:rPr>
        <w:t>Late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Check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Out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offerings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according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to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the</w:t>
      </w:r>
      <w:proofErr w:type="spellEnd"/>
      <w:r>
        <w:rPr>
          <w:rFonts w:asciiTheme="majorHAnsi" w:hAnsiTheme="majorHAnsi" w:cs="GothamNarrow-Book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GothamNarrow-Book"/>
          <w:sz w:val="20"/>
          <w:szCs w:val="20"/>
        </w:rPr>
        <w:t>availibility</w:t>
      </w:r>
      <w:proofErr w:type="spellEnd"/>
      <w:r w:rsidR="00F96057">
        <w:rPr>
          <w:rFonts w:asciiTheme="majorHAnsi" w:hAnsiTheme="majorHAnsi" w:cs="GothamNarrow-Book"/>
          <w:sz w:val="20"/>
          <w:szCs w:val="20"/>
        </w:rPr>
        <w:t>,</w:t>
      </w:r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C361D2" w:rsidRPr="002E40B9" w:rsidRDefault="00C361D2" w:rsidP="008C1CB6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2E40B9">
        <w:rPr>
          <w:rFonts w:asciiTheme="majorHAnsi" w:hAnsiTheme="majorHAnsi"/>
          <w:color w:val="000000" w:themeColor="text1"/>
          <w:sz w:val="20"/>
          <w:szCs w:val="20"/>
        </w:rPr>
        <w:t>Turn</w:t>
      </w:r>
      <w:proofErr w:type="spellEnd"/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2E40B9">
        <w:rPr>
          <w:rFonts w:asciiTheme="majorHAnsi" w:hAnsiTheme="majorHAnsi"/>
          <w:color w:val="000000" w:themeColor="text1"/>
          <w:sz w:val="20"/>
          <w:szCs w:val="20"/>
        </w:rPr>
        <w:t>down</w:t>
      </w:r>
      <w:proofErr w:type="spellEnd"/>
      <w:r w:rsidRPr="002E40B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E0BBD">
        <w:rPr>
          <w:rFonts w:asciiTheme="majorHAnsi" w:hAnsiTheme="majorHAnsi"/>
          <w:color w:val="000000" w:themeColor="text1"/>
          <w:sz w:val="20"/>
          <w:szCs w:val="20"/>
        </w:rPr>
        <w:t>service</w:t>
      </w:r>
      <w:r w:rsidR="00F9605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C361D2" w:rsidRPr="002E40B9" w:rsidRDefault="00C361D2" w:rsidP="008C1CB6">
      <w:pPr>
        <w:pStyle w:val="ListeParagraf"/>
        <w:jc w:val="both"/>
        <w:rPr>
          <w:rFonts w:asciiTheme="majorHAnsi" w:hAnsiTheme="majorHAnsi"/>
          <w:sz w:val="20"/>
          <w:szCs w:val="20"/>
        </w:rPr>
      </w:pPr>
    </w:p>
    <w:p w:rsidR="00EA04C5" w:rsidRPr="00492095" w:rsidRDefault="00E734BF" w:rsidP="00492095">
      <w:pPr>
        <w:shd w:val="clear" w:color="auto" w:fill="E36C0A" w:themeFill="accent6" w:themeFillShade="BF"/>
        <w:jc w:val="center"/>
        <w:rPr>
          <w:rFonts w:asciiTheme="majorHAnsi" w:hAnsiTheme="majorHAnsi" w:cs="Arial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="Arial"/>
          <w:b/>
          <w:color w:val="FFFFFF" w:themeColor="background1"/>
          <w:sz w:val="28"/>
          <w:szCs w:val="28"/>
        </w:rPr>
        <w:t>GENERAL INFORMATION</w:t>
      </w:r>
    </w:p>
    <w:p w:rsidR="002E0BBD" w:rsidRPr="002E0BBD" w:rsidRDefault="002E0BBD" w:rsidP="005A3001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service </w:t>
      </w:r>
      <w:proofErr w:type="spellStart"/>
      <w:r>
        <w:rPr>
          <w:rFonts w:asciiTheme="majorHAnsi" w:hAnsiTheme="majorHAnsi" w:cs="Arial"/>
          <w:sz w:val="20"/>
          <w:szCs w:val="20"/>
        </w:rPr>
        <w:t>made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as </w:t>
      </w:r>
      <w:proofErr w:type="spellStart"/>
      <w:r>
        <w:rPr>
          <w:rFonts w:asciiTheme="majorHAnsi" w:hAnsiTheme="majorHAnsi" w:cs="Arial"/>
          <w:sz w:val="20"/>
          <w:szCs w:val="20"/>
        </w:rPr>
        <w:t>glasses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="Arial"/>
          <w:sz w:val="20"/>
          <w:szCs w:val="20"/>
        </w:rPr>
        <w:t>all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bars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restaurants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included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="Arial"/>
          <w:sz w:val="20"/>
          <w:szCs w:val="20"/>
        </w:rPr>
        <w:t>our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concept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not </w:t>
      </w:r>
      <w:proofErr w:type="spellStart"/>
      <w:r>
        <w:rPr>
          <w:rFonts w:asciiTheme="majorHAnsi" w:hAnsiTheme="majorHAnsi" w:cs="Arial"/>
          <w:sz w:val="20"/>
          <w:szCs w:val="20"/>
        </w:rPr>
        <w:t>served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as </w:t>
      </w:r>
      <w:proofErr w:type="spellStart"/>
      <w:r>
        <w:rPr>
          <w:rFonts w:asciiTheme="majorHAnsi" w:hAnsiTheme="majorHAnsi" w:cs="Arial"/>
          <w:sz w:val="20"/>
          <w:szCs w:val="20"/>
        </w:rPr>
        <w:t>bottle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2E0BBD" w:rsidRDefault="002E0BBD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Service </w:t>
      </w:r>
      <w:proofErr w:type="spellStart"/>
      <w:r>
        <w:rPr>
          <w:rFonts w:asciiTheme="majorHAnsi" w:hAnsiTheme="majorHAnsi" w:cs="Arial"/>
          <w:sz w:val="20"/>
          <w:szCs w:val="20"/>
        </w:rPr>
        <w:t>staff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has </w:t>
      </w:r>
      <w:proofErr w:type="spellStart"/>
      <w:r>
        <w:rPr>
          <w:rFonts w:asciiTheme="majorHAnsi" w:hAnsiTheme="majorHAnsi" w:cs="Arial"/>
          <w:sz w:val="20"/>
          <w:szCs w:val="20"/>
        </w:rPr>
        <w:t>right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to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stop</w:t>
      </w:r>
      <w:r w:rsidR="00333DA9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33DA9">
        <w:rPr>
          <w:rFonts w:asciiTheme="majorHAnsi" w:hAnsiTheme="majorHAnsi" w:cs="Arial"/>
          <w:sz w:val="20"/>
          <w:szCs w:val="20"/>
        </w:rPr>
        <w:t>serving</w:t>
      </w:r>
      <w:proofErr w:type="spellEnd"/>
      <w:r w:rsidR="00333DA9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33DA9">
        <w:rPr>
          <w:rFonts w:asciiTheme="majorHAnsi" w:hAnsiTheme="majorHAnsi" w:cs="Arial"/>
          <w:sz w:val="20"/>
          <w:szCs w:val="20"/>
        </w:rPr>
        <w:t>alcoholic</w:t>
      </w:r>
      <w:proofErr w:type="spellEnd"/>
      <w:r w:rsidR="00333DA9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33DA9"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for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the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guests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who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can be </w:t>
      </w:r>
      <w:proofErr w:type="spellStart"/>
      <w:r w:rsidR="00333DA9">
        <w:rPr>
          <w:rFonts w:asciiTheme="majorHAnsi" w:hAnsiTheme="majorHAnsi" w:cs="Arial"/>
          <w:sz w:val="20"/>
          <w:szCs w:val="20"/>
        </w:rPr>
        <w:t>damage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by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E968D2">
        <w:rPr>
          <w:rFonts w:asciiTheme="majorHAnsi" w:hAnsiTheme="majorHAnsi" w:cs="Arial"/>
          <w:sz w:val="20"/>
          <w:szCs w:val="20"/>
        </w:rPr>
        <w:t>theirselves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33DA9">
        <w:rPr>
          <w:rFonts w:asciiTheme="majorHAnsi" w:hAnsiTheme="majorHAnsi" w:cs="Arial"/>
          <w:sz w:val="20"/>
          <w:szCs w:val="20"/>
        </w:rPr>
        <w:t>disturb</w:t>
      </w:r>
      <w:r w:rsidR="00854C02">
        <w:rPr>
          <w:rFonts w:asciiTheme="majorHAnsi" w:hAnsiTheme="majorHAnsi" w:cs="Arial"/>
          <w:sz w:val="20"/>
          <w:szCs w:val="20"/>
        </w:rPr>
        <w:t>ing</w:t>
      </w:r>
      <w:proofErr w:type="spellEnd"/>
      <w:r w:rsidR="00333DA9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other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guests</w:t>
      </w:r>
      <w:proofErr w:type="spellEnd"/>
      <w:r w:rsidR="00333DA9">
        <w:rPr>
          <w:rFonts w:asciiTheme="majorHAnsi" w:hAnsiTheme="majorHAnsi" w:cs="Arial"/>
          <w:sz w:val="20"/>
          <w:szCs w:val="20"/>
        </w:rPr>
        <w:t>.</w:t>
      </w:r>
    </w:p>
    <w:p w:rsidR="00333DA9" w:rsidRPr="002E0BBD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12 and </w:t>
      </w:r>
      <w:proofErr w:type="spellStart"/>
      <w:r>
        <w:rPr>
          <w:rFonts w:asciiTheme="majorHAnsi" w:hAnsiTheme="majorHAnsi" w:cs="Arial"/>
          <w:sz w:val="20"/>
          <w:szCs w:val="20"/>
        </w:rPr>
        <w:t>over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years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old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champagnes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, VSOP, XO and </w:t>
      </w:r>
      <w:proofErr w:type="spellStart"/>
      <w:r>
        <w:rPr>
          <w:rFonts w:asciiTheme="majorHAnsi" w:hAnsiTheme="majorHAnsi" w:cs="Arial"/>
          <w:sz w:val="20"/>
          <w:szCs w:val="20"/>
        </w:rPr>
        <w:t>other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import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cognacs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Arial"/>
          <w:sz w:val="20"/>
          <w:szCs w:val="20"/>
        </w:rPr>
        <w:t>cigars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import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wines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not </w:t>
      </w:r>
      <w:proofErr w:type="spellStart"/>
      <w:r>
        <w:rPr>
          <w:rFonts w:asciiTheme="majorHAnsi" w:hAnsiTheme="majorHAnsi" w:cs="Arial"/>
          <w:sz w:val="20"/>
          <w:szCs w:val="20"/>
        </w:rPr>
        <w:t>included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Ultra </w:t>
      </w:r>
      <w:proofErr w:type="spellStart"/>
      <w:r>
        <w:rPr>
          <w:rFonts w:asciiTheme="majorHAnsi" w:hAnsiTheme="majorHAnsi" w:cs="Arial"/>
          <w:sz w:val="20"/>
          <w:szCs w:val="20"/>
        </w:rPr>
        <w:t>All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Inclusive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Concept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333DA9" w:rsidRPr="00333DA9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Fresh</w:t>
      </w:r>
      <w:r w:rsidR="001B4A2F">
        <w:rPr>
          <w:rFonts w:asciiTheme="majorHAnsi" w:hAnsiTheme="majorHAnsi" w:cs="Arial"/>
          <w:sz w:val="20"/>
          <w:szCs w:val="20"/>
        </w:rPr>
        <w:t>ly</w:t>
      </w:r>
      <w:proofErr w:type="spellEnd"/>
      <w:r w:rsidR="001B4A2F">
        <w:rPr>
          <w:rFonts w:asciiTheme="majorHAnsi" w:hAnsiTheme="majorHAnsi" w:cs="Arial"/>
          <w:sz w:val="20"/>
          <w:szCs w:val="20"/>
        </w:rPr>
        <w:t xml:space="preserve"> </w:t>
      </w:r>
      <w:r w:rsidR="001B4A2F">
        <w:rPr>
          <w:rFonts w:asciiTheme="majorHAnsi" w:hAnsiTheme="majorHAnsi"/>
          <w:color w:val="000000" w:themeColor="text1"/>
          <w:sz w:val="20"/>
          <w:szCs w:val="20"/>
        </w:rPr>
        <w:t xml:space="preserve">– </w:t>
      </w:r>
      <w:proofErr w:type="spellStart"/>
      <w:proofErr w:type="gramStart"/>
      <w:r w:rsidR="001B4A2F">
        <w:rPr>
          <w:rFonts w:asciiTheme="majorHAnsi" w:hAnsiTheme="majorHAnsi"/>
          <w:color w:val="000000" w:themeColor="text1"/>
          <w:sz w:val="20"/>
          <w:szCs w:val="20"/>
        </w:rPr>
        <w:t>squeezed</w:t>
      </w:r>
      <w:proofErr w:type="spellEnd"/>
      <w:r w:rsidR="001B4A2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Fruit</w:t>
      </w:r>
      <w:proofErr w:type="spellEnd"/>
      <w:proofErr w:type="gram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 w:rsidR="002403D3">
        <w:rPr>
          <w:rFonts w:asciiTheme="majorHAnsi" w:hAnsiTheme="majorHAnsi" w:cs="Arial"/>
          <w:sz w:val="20"/>
          <w:szCs w:val="20"/>
        </w:rPr>
        <w:t>Veg</w:t>
      </w:r>
      <w:r>
        <w:rPr>
          <w:rFonts w:asciiTheme="majorHAnsi" w:hAnsiTheme="majorHAnsi" w:cs="Arial"/>
          <w:sz w:val="20"/>
          <w:szCs w:val="20"/>
        </w:rPr>
        <w:t>etable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Juices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with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charge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333DA9" w:rsidRPr="00333DA9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Alcoholic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not </w:t>
      </w:r>
      <w:proofErr w:type="spellStart"/>
      <w:r>
        <w:rPr>
          <w:rFonts w:asciiTheme="majorHAnsi" w:hAnsiTheme="majorHAnsi" w:cs="Arial"/>
          <w:sz w:val="20"/>
          <w:szCs w:val="20"/>
        </w:rPr>
        <w:t>served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under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18 </w:t>
      </w:r>
      <w:proofErr w:type="spellStart"/>
      <w:r>
        <w:rPr>
          <w:rFonts w:asciiTheme="majorHAnsi" w:hAnsiTheme="majorHAnsi" w:cs="Arial"/>
          <w:sz w:val="20"/>
          <w:szCs w:val="20"/>
        </w:rPr>
        <w:t>Years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old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guests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333DA9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Pets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not </w:t>
      </w:r>
      <w:proofErr w:type="spellStart"/>
      <w:r>
        <w:rPr>
          <w:rFonts w:asciiTheme="majorHAnsi" w:hAnsiTheme="majorHAnsi" w:cs="Arial"/>
          <w:sz w:val="20"/>
          <w:szCs w:val="20"/>
        </w:rPr>
        <w:t>allowed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333DA9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Hotel </w:t>
      </w:r>
      <w:proofErr w:type="spellStart"/>
      <w:r>
        <w:rPr>
          <w:rFonts w:asciiTheme="majorHAnsi" w:hAnsiTheme="majorHAnsi" w:cs="Arial"/>
          <w:sz w:val="20"/>
          <w:szCs w:val="20"/>
        </w:rPr>
        <w:t>may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change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places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times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of </w:t>
      </w:r>
      <w:proofErr w:type="spellStart"/>
      <w:r>
        <w:rPr>
          <w:rFonts w:asciiTheme="majorHAnsi" w:hAnsiTheme="majorHAnsi" w:cs="Arial"/>
          <w:sz w:val="20"/>
          <w:szCs w:val="20"/>
        </w:rPr>
        <w:t>Animation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Activities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Arial"/>
          <w:sz w:val="20"/>
          <w:szCs w:val="20"/>
        </w:rPr>
        <w:t>Restaurants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Bars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opening</w:t>
      </w:r>
      <w:proofErr w:type="spellEnd"/>
      <w:r>
        <w:rPr>
          <w:rFonts w:asciiTheme="majorHAnsi" w:hAnsiTheme="majorHAnsi" w:cs="Arial"/>
          <w:sz w:val="20"/>
          <w:szCs w:val="20"/>
        </w:rPr>
        <w:t>/</w:t>
      </w:r>
      <w:proofErr w:type="spellStart"/>
      <w:r>
        <w:rPr>
          <w:rFonts w:asciiTheme="majorHAnsi" w:hAnsiTheme="majorHAnsi" w:cs="Arial"/>
          <w:sz w:val="20"/>
          <w:szCs w:val="20"/>
        </w:rPr>
        <w:t>closing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hours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according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to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the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weather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season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circumstances</w:t>
      </w:r>
      <w:proofErr w:type="spellEnd"/>
      <w:r w:rsidR="00F96057">
        <w:rPr>
          <w:rFonts w:asciiTheme="majorHAnsi" w:hAnsiTheme="majorHAnsi" w:cs="Arial"/>
          <w:sz w:val="20"/>
          <w:szCs w:val="20"/>
        </w:rPr>
        <w:t>.</w:t>
      </w:r>
    </w:p>
    <w:p w:rsidR="00333DA9" w:rsidRPr="00333DA9" w:rsidRDefault="00333DA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Menus of </w:t>
      </w:r>
      <w:proofErr w:type="spellStart"/>
      <w:r>
        <w:rPr>
          <w:rFonts w:asciiTheme="majorHAnsi" w:hAnsiTheme="majorHAnsi" w:cs="Arial"/>
          <w:sz w:val="20"/>
          <w:szCs w:val="20"/>
        </w:rPr>
        <w:t>Restaurants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Kitchen </w:t>
      </w:r>
      <w:proofErr w:type="spellStart"/>
      <w:r>
        <w:rPr>
          <w:rFonts w:asciiTheme="majorHAnsi" w:hAnsiTheme="majorHAnsi" w:cs="Arial"/>
          <w:sz w:val="20"/>
          <w:szCs w:val="20"/>
        </w:rPr>
        <w:t>Concepts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may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be </w:t>
      </w:r>
      <w:proofErr w:type="spellStart"/>
      <w:r>
        <w:rPr>
          <w:rFonts w:asciiTheme="majorHAnsi" w:hAnsiTheme="majorHAnsi" w:cs="Arial"/>
          <w:sz w:val="20"/>
          <w:szCs w:val="20"/>
        </w:rPr>
        <w:t>changed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by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Hotel Management </w:t>
      </w:r>
      <w:proofErr w:type="spellStart"/>
      <w:r>
        <w:rPr>
          <w:rFonts w:asciiTheme="majorHAnsi" w:hAnsiTheme="majorHAnsi" w:cs="Arial"/>
          <w:sz w:val="20"/>
          <w:szCs w:val="20"/>
        </w:rPr>
        <w:t>without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previous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notice</w:t>
      </w:r>
      <w:proofErr w:type="spellEnd"/>
      <w:r>
        <w:rPr>
          <w:rFonts w:asciiTheme="majorHAnsi" w:hAnsiTheme="majorHAnsi" w:cs="Arial"/>
          <w:sz w:val="20"/>
          <w:szCs w:val="20"/>
        </w:rPr>
        <w:t>.</w:t>
      </w:r>
    </w:p>
    <w:p w:rsidR="000D54E9" w:rsidRDefault="000D54E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All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2403D3">
        <w:rPr>
          <w:rFonts w:asciiTheme="majorHAnsi" w:hAnsiTheme="majorHAnsi" w:cs="Arial"/>
          <w:sz w:val="20"/>
          <w:szCs w:val="20"/>
        </w:rPr>
        <w:t>serving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drinks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licensed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r w:rsidR="00540F9D">
        <w:rPr>
          <w:rFonts w:asciiTheme="majorHAnsi" w:hAnsiTheme="majorHAnsi" w:cs="Arial"/>
          <w:sz w:val="20"/>
          <w:szCs w:val="20"/>
        </w:rPr>
        <w:t>of</w:t>
      </w:r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Importing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by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Custom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Office</w:t>
      </w:r>
      <w:r w:rsidR="00F96057">
        <w:rPr>
          <w:rFonts w:asciiTheme="majorHAnsi" w:hAnsiTheme="majorHAnsi" w:cs="Arial"/>
          <w:sz w:val="20"/>
          <w:szCs w:val="20"/>
        </w:rPr>
        <w:t>.</w:t>
      </w:r>
    </w:p>
    <w:p w:rsidR="000D54E9" w:rsidRDefault="000D54E9" w:rsidP="00EC34E0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All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paid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free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of </w:t>
      </w:r>
      <w:proofErr w:type="spellStart"/>
      <w:r>
        <w:rPr>
          <w:rFonts w:asciiTheme="majorHAnsi" w:hAnsiTheme="majorHAnsi" w:cs="Arial"/>
          <w:sz w:val="20"/>
          <w:szCs w:val="20"/>
        </w:rPr>
        <w:t>charge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services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their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times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may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r w:rsidR="003863FB">
        <w:rPr>
          <w:rFonts w:asciiTheme="majorHAnsi" w:hAnsiTheme="majorHAnsi" w:cs="Arial"/>
          <w:sz w:val="20"/>
          <w:szCs w:val="20"/>
        </w:rPr>
        <w:t xml:space="preserve">be </w:t>
      </w:r>
      <w:proofErr w:type="spellStart"/>
      <w:r>
        <w:rPr>
          <w:rFonts w:asciiTheme="majorHAnsi" w:hAnsiTheme="majorHAnsi" w:cs="Arial"/>
          <w:sz w:val="20"/>
          <w:szCs w:val="20"/>
        </w:rPr>
        <w:t>changed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863FB">
        <w:rPr>
          <w:rFonts w:asciiTheme="majorHAnsi" w:hAnsiTheme="majorHAnsi" w:cs="Arial"/>
          <w:sz w:val="20"/>
          <w:szCs w:val="20"/>
        </w:rPr>
        <w:t>due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to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operational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causes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="Arial"/>
          <w:sz w:val="20"/>
          <w:szCs w:val="20"/>
        </w:rPr>
        <w:t>supply</w:t>
      </w:r>
      <w:r w:rsidR="003863FB">
        <w:rPr>
          <w:rFonts w:asciiTheme="majorHAnsi" w:hAnsiTheme="majorHAnsi" w:cs="Arial"/>
          <w:sz w:val="20"/>
          <w:szCs w:val="20"/>
        </w:rPr>
        <w:t>ing</w:t>
      </w:r>
      <w:proofErr w:type="spellEnd"/>
      <w:r w:rsidR="003863FB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863FB">
        <w:rPr>
          <w:rFonts w:asciiTheme="majorHAnsi" w:hAnsiTheme="majorHAnsi" w:cs="Arial"/>
          <w:sz w:val="20"/>
          <w:szCs w:val="20"/>
        </w:rPr>
        <w:t>process</w:t>
      </w:r>
      <w:proofErr w:type="spellEnd"/>
      <w:r>
        <w:rPr>
          <w:rFonts w:asciiTheme="majorHAnsi" w:hAnsiTheme="majorHAnsi" w:cs="Arial"/>
          <w:sz w:val="20"/>
          <w:szCs w:val="20"/>
        </w:rPr>
        <w:t>.</w:t>
      </w:r>
    </w:p>
    <w:p w:rsidR="004A6124" w:rsidRPr="004A6124" w:rsidRDefault="004A6124" w:rsidP="004A6124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Hazardous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obejcts</w:t>
      </w:r>
      <w:proofErr w:type="spellEnd"/>
      <w:r w:rsidR="003863FB">
        <w:rPr>
          <w:rFonts w:asciiTheme="majorHAnsi" w:hAnsiTheme="majorHAnsi" w:cs="Arial"/>
          <w:sz w:val="20"/>
          <w:szCs w:val="20"/>
        </w:rPr>
        <w:t xml:space="preserve"> (</w:t>
      </w:r>
      <w:proofErr w:type="spellStart"/>
      <w:r>
        <w:rPr>
          <w:rFonts w:asciiTheme="majorHAnsi" w:hAnsiTheme="majorHAnsi" w:cs="Arial"/>
          <w:sz w:val="20"/>
          <w:szCs w:val="20"/>
        </w:rPr>
        <w:t>iron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Arial"/>
          <w:sz w:val="20"/>
          <w:szCs w:val="20"/>
        </w:rPr>
        <w:t>narghile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etc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…) </w:t>
      </w:r>
      <w:proofErr w:type="spellStart"/>
      <w:r>
        <w:rPr>
          <w:rFonts w:asciiTheme="majorHAnsi" w:hAnsiTheme="majorHAnsi" w:cs="Arial"/>
          <w:sz w:val="20"/>
          <w:szCs w:val="20"/>
        </w:rPr>
        <w:t>are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not </w:t>
      </w:r>
      <w:proofErr w:type="spellStart"/>
      <w:r>
        <w:rPr>
          <w:rFonts w:asciiTheme="majorHAnsi" w:hAnsiTheme="majorHAnsi" w:cs="Arial"/>
          <w:sz w:val="20"/>
          <w:szCs w:val="20"/>
        </w:rPr>
        <w:t>allowed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to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use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="Arial"/>
          <w:sz w:val="20"/>
          <w:szCs w:val="20"/>
        </w:rPr>
        <w:t>the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rooms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="Arial"/>
          <w:sz w:val="20"/>
          <w:szCs w:val="20"/>
        </w:rPr>
        <w:t>Arising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damages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from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use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of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personal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devices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will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be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collected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from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Pr="004A6124">
        <w:rPr>
          <w:rFonts w:asciiTheme="majorHAnsi" w:hAnsiTheme="majorHAnsi" w:cs="Arial"/>
          <w:iCs/>
          <w:sz w:val="20"/>
          <w:szCs w:val="20"/>
        </w:rPr>
        <w:t>guests</w:t>
      </w:r>
      <w:proofErr w:type="spellEnd"/>
      <w:r w:rsidRPr="004A6124">
        <w:rPr>
          <w:rFonts w:asciiTheme="majorHAnsi" w:hAnsiTheme="majorHAnsi" w:cs="Arial"/>
          <w:iCs/>
          <w:sz w:val="20"/>
          <w:szCs w:val="20"/>
        </w:rPr>
        <w:t>.</w:t>
      </w:r>
    </w:p>
    <w:p w:rsidR="009B378C" w:rsidRPr="00547535" w:rsidRDefault="001F512A" w:rsidP="00547535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Agency</w:t>
      </w:r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Catalog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and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all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kinds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of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media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publicity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made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on</w:t>
      </w:r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behalf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of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hotel (internet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or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printed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documents</w:t>
      </w:r>
      <w:proofErr w:type="spellEnd"/>
      <w:r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iCs/>
          <w:sz w:val="20"/>
          <w:szCs w:val="20"/>
        </w:rPr>
        <w:t>etc</w:t>
      </w:r>
      <w:proofErr w:type="spellEnd"/>
      <w:r>
        <w:rPr>
          <w:rFonts w:asciiTheme="majorHAnsi" w:hAnsiTheme="majorHAnsi" w:cs="Arial"/>
          <w:iCs/>
          <w:sz w:val="20"/>
          <w:szCs w:val="20"/>
        </w:rPr>
        <w:t>…</w:t>
      </w:r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) </w:t>
      </w:r>
      <w:r w:rsidR="00547535">
        <w:rPr>
          <w:rFonts w:asciiTheme="majorHAnsi" w:hAnsiTheme="majorHAnsi" w:cs="Arial"/>
          <w:iCs/>
          <w:sz w:val="20"/>
          <w:szCs w:val="20"/>
        </w:rPr>
        <w:t xml:space="preserve">and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to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use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information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(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pictures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,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text</w:t>
      </w:r>
      <w:proofErr w:type="spellEnd"/>
      <w:r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iCs/>
          <w:sz w:val="20"/>
          <w:szCs w:val="20"/>
        </w:rPr>
        <w:t>etc</w:t>
      </w:r>
      <w:proofErr w:type="spellEnd"/>
      <w:r>
        <w:rPr>
          <w:rFonts w:asciiTheme="majorHAnsi" w:hAnsiTheme="majorHAnsi" w:cs="Arial"/>
          <w:iCs/>
          <w:sz w:val="20"/>
          <w:szCs w:val="20"/>
        </w:rPr>
        <w:t>…</w:t>
      </w:r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) is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required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written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approval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by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8C2C3F" w:rsidRPr="008C2C3F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="008C2C3F" w:rsidRPr="008C2C3F">
        <w:rPr>
          <w:rFonts w:asciiTheme="majorHAnsi" w:hAnsiTheme="majorHAnsi" w:cs="Arial"/>
          <w:iCs/>
          <w:sz w:val="20"/>
          <w:szCs w:val="20"/>
        </w:rPr>
        <w:t xml:space="preserve"> hotel. </w:t>
      </w:r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r w:rsidR="00547535" w:rsidRPr="00547535">
        <w:rPr>
          <w:rFonts w:asciiTheme="majorHAnsi" w:hAnsiTheme="majorHAnsi" w:cs="Arial"/>
          <w:iCs/>
          <w:sz w:val="20"/>
          <w:szCs w:val="20"/>
        </w:rPr>
        <w:t>AGENC</w:t>
      </w:r>
      <w:r w:rsidR="00547535">
        <w:rPr>
          <w:rFonts w:asciiTheme="majorHAnsi" w:hAnsiTheme="majorHAnsi" w:cs="Arial"/>
          <w:iCs/>
          <w:sz w:val="20"/>
          <w:szCs w:val="20"/>
        </w:rPr>
        <w:t xml:space="preserve">Y is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infinite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responsible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for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any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errors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t</w:t>
      </w:r>
      <w:r w:rsidR="00547535" w:rsidRPr="00547535">
        <w:rPr>
          <w:rFonts w:asciiTheme="majorHAnsi" w:hAnsiTheme="majorHAnsi" w:cs="Arial"/>
          <w:iCs/>
          <w:sz w:val="20"/>
          <w:szCs w:val="20"/>
        </w:rPr>
        <w:t>hat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may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arise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from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introduction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to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be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made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without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any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written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approval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>.</w:t>
      </w:r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This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situation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is not </w:t>
      </w:r>
      <w:proofErr w:type="spellStart"/>
      <w:r w:rsidR="00547535" w:rsidRPr="00547535">
        <w:rPr>
          <w:rFonts w:asciiTheme="majorHAnsi" w:hAnsiTheme="majorHAnsi" w:cs="Arial"/>
          <w:iCs/>
          <w:sz w:val="20"/>
          <w:szCs w:val="20"/>
        </w:rPr>
        <w:t>liable</w:t>
      </w:r>
      <w:proofErr w:type="spellEnd"/>
      <w:r w:rsidR="00547535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spellStart"/>
      <w:r w:rsidR="00547535">
        <w:rPr>
          <w:rFonts w:asciiTheme="majorHAnsi" w:hAnsiTheme="majorHAnsi" w:cs="Arial"/>
          <w:iCs/>
          <w:sz w:val="20"/>
          <w:szCs w:val="20"/>
        </w:rPr>
        <w:t>the</w:t>
      </w:r>
      <w:proofErr w:type="spellEnd"/>
      <w:r w:rsidR="00547535" w:rsidRPr="00547535">
        <w:rPr>
          <w:rFonts w:asciiTheme="majorHAnsi" w:hAnsiTheme="majorHAnsi" w:cs="Arial"/>
          <w:iCs/>
          <w:sz w:val="20"/>
          <w:szCs w:val="20"/>
        </w:rPr>
        <w:t xml:space="preserve"> HOTEL.</w:t>
      </w:r>
    </w:p>
    <w:sectPr w:rsidR="009B378C" w:rsidRPr="00547535" w:rsidSect="00CA4361">
      <w:headerReference w:type="default" r:id="rId9"/>
      <w:footerReference w:type="default" r:id="rId10"/>
      <w:pgSz w:w="11906" w:h="16838"/>
      <w:pgMar w:top="720" w:right="720" w:bottom="720" w:left="720" w:header="708" w:footer="409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E4" w:rsidRDefault="00E271E4" w:rsidP="00185D64">
      <w:r>
        <w:separator/>
      </w:r>
    </w:p>
  </w:endnote>
  <w:endnote w:type="continuationSeparator" w:id="0">
    <w:p w:rsidR="00E271E4" w:rsidRDefault="00E271E4" w:rsidP="001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othamNarrow-Boo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740032"/>
      <w:docPartObj>
        <w:docPartGallery w:val="Page Numbers (Bottom of Page)"/>
        <w:docPartUnique/>
      </w:docPartObj>
    </w:sdtPr>
    <w:sdtEndPr/>
    <w:sdtContent>
      <w:p w:rsidR="00CA4361" w:rsidRDefault="00CA436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AC3">
          <w:rPr>
            <w:noProof/>
          </w:rPr>
          <w:t>1</w:t>
        </w:r>
        <w:r>
          <w:fldChar w:fldCharType="end"/>
        </w:r>
      </w:p>
    </w:sdtContent>
  </w:sdt>
  <w:p w:rsidR="00CA4361" w:rsidRDefault="00CA43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E4" w:rsidRDefault="00E271E4" w:rsidP="00185D64">
      <w:r>
        <w:separator/>
      </w:r>
    </w:p>
  </w:footnote>
  <w:footnote w:type="continuationSeparator" w:id="0">
    <w:p w:rsidR="00E271E4" w:rsidRDefault="00E271E4" w:rsidP="0018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64" w:rsidRDefault="00185D64" w:rsidP="00185D64">
    <w:pPr>
      <w:pStyle w:val="stbilgi"/>
      <w:jc w:val="center"/>
    </w:pPr>
    <w:r w:rsidRPr="00307607">
      <w:rPr>
        <w:rFonts w:ascii="Book Antiqua" w:hAnsi="Book Antiqua"/>
        <w:b/>
        <w:noProof/>
        <w:sz w:val="32"/>
        <w:szCs w:val="32"/>
      </w:rPr>
      <w:drawing>
        <wp:inline distT="0" distB="0" distL="0" distR="0" wp14:anchorId="1D4821B8" wp14:editId="734260C3">
          <wp:extent cx="1810290" cy="1065475"/>
          <wp:effectExtent l="0" t="0" r="0" b="1905"/>
          <wp:docPr id="15" name="Resim 15" descr="C:\Users\Oray Bilge ÜNAL\AppData\Local\Microsoft\Windows\INetCache\Content.Outlook\234P50ST\Venezia Pala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ay Bilge ÜNAL\AppData\Local\Microsoft\Windows\INetCache\Content.Outlook\234P50ST\Venezia Pala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427" cy="1079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32"/>
    <w:multiLevelType w:val="hybridMultilevel"/>
    <w:tmpl w:val="52C0F00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D2FD4"/>
    <w:multiLevelType w:val="hybridMultilevel"/>
    <w:tmpl w:val="1A1E3540"/>
    <w:lvl w:ilvl="0" w:tplc="E57C4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Theme="minorHAnsi" w:hAnsi="Book Antiqua" w:cs="Book Antiqu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7693A"/>
    <w:multiLevelType w:val="hybridMultilevel"/>
    <w:tmpl w:val="6BDE7AF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7DEA2CA"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95515"/>
    <w:multiLevelType w:val="hybridMultilevel"/>
    <w:tmpl w:val="7E1EBA9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57C49C6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Book Antiqua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922E22"/>
    <w:multiLevelType w:val="hybridMultilevel"/>
    <w:tmpl w:val="83A48AD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C378C"/>
    <w:multiLevelType w:val="hybridMultilevel"/>
    <w:tmpl w:val="90CAF754"/>
    <w:lvl w:ilvl="0" w:tplc="8DB4B6F6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77460"/>
    <w:multiLevelType w:val="hybridMultilevel"/>
    <w:tmpl w:val="23EA1A4C"/>
    <w:lvl w:ilvl="0" w:tplc="26AAD3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6788E"/>
    <w:multiLevelType w:val="hybridMultilevel"/>
    <w:tmpl w:val="87BCB69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702A40"/>
    <w:multiLevelType w:val="hybridMultilevel"/>
    <w:tmpl w:val="23E43F98"/>
    <w:lvl w:ilvl="0" w:tplc="E57C49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366C5"/>
    <w:multiLevelType w:val="hybridMultilevel"/>
    <w:tmpl w:val="12021F5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1013C8"/>
    <w:multiLevelType w:val="hybridMultilevel"/>
    <w:tmpl w:val="0B6805C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367CC"/>
    <w:multiLevelType w:val="hybridMultilevel"/>
    <w:tmpl w:val="580C4C9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03515D"/>
    <w:multiLevelType w:val="hybridMultilevel"/>
    <w:tmpl w:val="3FA03AFC"/>
    <w:lvl w:ilvl="0" w:tplc="E57C49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A0913"/>
    <w:multiLevelType w:val="hybridMultilevel"/>
    <w:tmpl w:val="88DE4576"/>
    <w:lvl w:ilvl="0" w:tplc="04A0AD2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B669A"/>
    <w:multiLevelType w:val="hybridMultilevel"/>
    <w:tmpl w:val="B2FAA2B8"/>
    <w:lvl w:ilvl="0" w:tplc="0AC8175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431718"/>
    <w:multiLevelType w:val="hybridMultilevel"/>
    <w:tmpl w:val="E4344BC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C17FE"/>
    <w:multiLevelType w:val="hybridMultilevel"/>
    <w:tmpl w:val="5D7A9F64"/>
    <w:lvl w:ilvl="0" w:tplc="E57C49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C2316"/>
    <w:multiLevelType w:val="hybridMultilevel"/>
    <w:tmpl w:val="E9A020D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4A614C"/>
    <w:multiLevelType w:val="hybridMultilevel"/>
    <w:tmpl w:val="9182B9A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E5267C"/>
    <w:multiLevelType w:val="hybridMultilevel"/>
    <w:tmpl w:val="5DF6FB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D1377D"/>
    <w:multiLevelType w:val="hybridMultilevel"/>
    <w:tmpl w:val="D12892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B34DB"/>
    <w:multiLevelType w:val="hybridMultilevel"/>
    <w:tmpl w:val="1C204A82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0"/>
  </w:num>
  <w:num w:numId="9">
    <w:abstractNumId w:val="18"/>
  </w:num>
  <w:num w:numId="10">
    <w:abstractNumId w:val="21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17"/>
  </w:num>
  <w:num w:numId="16">
    <w:abstractNumId w:val="11"/>
  </w:num>
  <w:num w:numId="17">
    <w:abstractNumId w:val="6"/>
  </w:num>
  <w:num w:numId="18">
    <w:abstractNumId w:val="2"/>
  </w:num>
  <w:num w:numId="19">
    <w:abstractNumId w:val="3"/>
  </w:num>
  <w:num w:numId="20">
    <w:abstractNumId w:val="7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3C"/>
    <w:rsid w:val="00073C96"/>
    <w:rsid w:val="0008328E"/>
    <w:rsid w:val="00096C12"/>
    <w:rsid w:val="000A07A7"/>
    <w:rsid w:val="000B1B6C"/>
    <w:rsid w:val="000B6056"/>
    <w:rsid w:val="000D388C"/>
    <w:rsid w:val="000D54E9"/>
    <w:rsid w:val="000E4F72"/>
    <w:rsid w:val="000F0DF7"/>
    <w:rsid w:val="00104870"/>
    <w:rsid w:val="00110AEE"/>
    <w:rsid w:val="00113AC7"/>
    <w:rsid w:val="001263C3"/>
    <w:rsid w:val="0018519B"/>
    <w:rsid w:val="00185D64"/>
    <w:rsid w:val="001A2950"/>
    <w:rsid w:val="001A663C"/>
    <w:rsid w:val="001B1939"/>
    <w:rsid w:val="001B1960"/>
    <w:rsid w:val="001B4A2F"/>
    <w:rsid w:val="001D0DE1"/>
    <w:rsid w:val="001D7671"/>
    <w:rsid w:val="001E1CB5"/>
    <w:rsid w:val="001F512A"/>
    <w:rsid w:val="002403D3"/>
    <w:rsid w:val="002452D3"/>
    <w:rsid w:val="00251647"/>
    <w:rsid w:val="00273A60"/>
    <w:rsid w:val="00277A34"/>
    <w:rsid w:val="002A79B3"/>
    <w:rsid w:val="002E0BBD"/>
    <w:rsid w:val="002E4058"/>
    <w:rsid w:val="002E40B9"/>
    <w:rsid w:val="002F356F"/>
    <w:rsid w:val="003113BE"/>
    <w:rsid w:val="00332B23"/>
    <w:rsid w:val="00333DA9"/>
    <w:rsid w:val="00347E7B"/>
    <w:rsid w:val="0038523C"/>
    <w:rsid w:val="003863FB"/>
    <w:rsid w:val="003A6F8D"/>
    <w:rsid w:val="003E315F"/>
    <w:rsid w:val="0042260F"/>
    <w:rsid w:val="004263E0"/>
    <w:rsid w:val="00427A83"/>
    <w:rsid w:val="004352C9"/>
    <w:rsid w:val="0044289F"/>
    <w:rsid w:val="00465C9D"/>
    <w:rsid w:val="004774C8"/>
    <w:rsid w:val="00477FFD"/>
    <w:rsid w:val="0049096B"/>
    <w:rsid w:val="00492095"/>
    <w:rsid w:val="004A6124"/>
    <w:rsid w:val="00511084"/>
    <w:rsid w:val="00512966"/>
    <w:rsid w:val="005137DE"/>
    <w:rsid w:val="00540F9D"/>
    <w:rsid w:val="00543264"/>
    <w:rsid w:val="00547535"/>
    <w:rsid w:val="005573EE"/>
    <w:rsid w:val="005601EC"/>
    <w:rsid w:val="005A3001"/>
    <w:rsid w:val="005B0E03"/>
    <w:rsid w:val="00603C3D"/>
    <w:rsid w:val="00612D1A"/>
    <w:rsid w:val="006242AD"/>
    <w:rsid w:val="00645320"/>
    <w:rsid w:val="006724F1"/>
    <w:rsid w:val="006B7730"/>
    <w:rsid w:val="006C6D55"/>
    <w:rsid w:val="006F2F71"/>
    <w:rsid w:val="00701869"/>
    <w:rsid w:val="0071298F"/>
    <w:rsid w:val="007206D5"/>
    <w:rsid w:val="00724E7F"/>
    <w:rsid w:val="00734A49"/>
    <w:rsid w:val="00755985"/>
    <w:rsid w:val="00761201"/>
    <w:rsid w:val="007643EB"/>
    <w:rsid w:val="00787F86"/>
    <w:rsid w:val="00795F87"/>
    <w:rsid w:val="00796502"/>
    <w:rsid w:val="007A2933"/>
    <w:rsid w:val="007C532C"/>
    <w:rsid w:val="007E10BB"/>
    <w:rsid w:val="00830B16"/>
    <w:rsid w:val="00844366"/>
    <w:rsid w:val="00851C2B"/>
    <w:rsid w:val="00854C02"/>
    <w:rsid w:val="00865ED4"/>
    <w:rsid w:val="00870DD3"/>
    <w:rsid w:val="00871A0F"/>
    <w:rsid w:val="008A0CA0"/>
    <w:rsid w:val="008B6BE9"/>
    <w:rsid w:val="008C1CB6"/>
    <w:rsid w:val="008C235F"/>
    <w:rsid w:val="008C2C3F"/>
    <w:rsid w:val="008C5C9C"/>
    <w:rsid w:val="008E65CA"/>
    <w:rsid w:val="00902B34"/>
    <w:rsid w:val="0094538A"/>
    <w:rsid w:val="009705B8"/>
    <w:rsid w:val="009A1E05"/>
    <w:rsid w:val="009A2114"/>
    <w:rsid w:val="009B378C"/>
    <w:rsid w:val="009E4BC1"/>
    <w:rsid w:val="00A007D0"/>
    <w:rsid w:val="00A06E12"/>
    <w:rsid w:val="00A27A57"/>
    <w:rsid w:val="00A31E6E"/>
    <w:rsid w:val="00A34F3B"/>
    <w:rsid w:val="00A8466B"/>
    <w:rsid w:val="00A93B37"/>
    <w:rsid w:val="00A9727A"/>
    <w:rsid w:val="00AD5337"/>
    <w:rsid w:val="00AD6423"/>
    <w:rsid w:val="00AF7E0C"/>
    <w:rsid w:val="00B0026E"/>
    <w:rsid w:val="00B05CE2"/>
    <w:rsid w:val="00B17F5F"/>
    <w:rsid w:val="00B2732A"/>
    <w:rsid w:val="00B51292"/>
    <w:rsid w:val="00B55989"/>
    <w:rsid w:val="00B6151F"/>
    <w:rsid w:val="00B80DD9"/>
    <w:rsid w:val="00B810E3"/>
    <w:rsid w:val="00B83856"/>
    <w:rsid w:val="00B90296"/>
    <w:rsid w:val="00B97930"/>
    <w:rsid w:val="00BA0F0F"/>
    <w:rsid w:val="00BB6375"/>
    <w:rsid w:val="00BB78CE"/>
    <w:rsid w:val="00BD44A0"/>
    <w:rsid w:val="00BF1392"/>
    <w:rsid w:val="00C06D4B"/>
    <w:rsid w:val="00C361D2"/>
    <w:rsid w:val="00C37CE3"/>
    <w:rsid w:val="00C459D5"/>
    <w:rsid w:val="00C47348"/>
    <w:rsid w:val="00C5593B"/>
    <w:rsid w:val="00C646A6"/>
    <w:rsid w:val="00C74CEA"/>
    <w:rsid w:val="00C8075D"/>
    <w:rsid w:val="00CA177E"/>
    <w:rsid w:val="00CA4361"/>
    <w:rsid w:val="00CA490C"/>
    <w:rsid w:val="00CC596F"/>
    <w:rsid w:val="00CD7E3E"/>
    <w:rsid w:val="00D03622"/>
    <w:rsid w:val="00D24CEE"/>
    <w:rsid w:val="00D86402"/>
    <w:rsid w:val="00D95AF4"/>
    <w:rsid w:val="00D96972"/>
    <w:rsid w:val="00DE488B"/>
    <w:rsid w:val="00DE5F74"/>
    <w:rsid w:val="00DE708A"/>
    <w:rsid w:val="00E05240"/>
    <w:rsid w:val="00E271E4"/>
    <w:rsid w:val="00E3736A"/>
    <w:rsid w:val="00E4249F"/>
    <w:rsid w:val="00E50B89"/>
    <w:rsid w:val="00E63B3E"/>
    <w:rsid w:val="00E706BB"/>
    <w:rsid w:val="00E71D08"/>
    <w:rsid w:val="00E734BF"/>
    <w:rsid w:val="00E73F63"/>
    <w:rsid w:val="00E74AC3"/>
    <w:rsid w:val="00E8002C"/>
    <w:rsid w:val="00E870EC"/>
    <w:rsid w:val="00E87846"/>
    <w:rsid w:val="00E968D2"/>
    <w:rsid w:val="00EA04C5"/>
    <w:rsid w:val="00EC34E0"/>
    <w:rsid w:val="00ED1216"/>
    <w:rsid w:val="00EF2E54"/>
    <w:rsid w:val="00F04997"/>
    <w:rsid w:val="00F151DA"/>
    <w:rsid w:val="00F41423"/>
    <w:rsid w:val="00F65C85"/>
    <w:rsid w:val="00F67101"/>
    <w:rsid w:val="00F7370B"/>
    <w:rsid w:val="00F96057"/>
    <w:rsid w:val="00FB4DB1"/>
    <w:rsid w:val="00FC4F6A"/>
    <w:rsid w:val="00FC5B2B"/>
    <w:rsid w:val="00FE126C"/>
    <w:rsid w:val="00FE323B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ind w:left="708"/>
      <w:jc w:val="both"/>
      <w:outlineLvl w:val="5"/>
    </w:pPr>
    <w:rPr>
      <w:rFonts w:ascii="Verdana" w:hAnsi="Verdana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rFonts w:ascii="Tahoma" w:hAnsi="Tahoma" w:cs="Tahoma"/>
      <w:sz w:val="20"/>
    </w:rPr>
  </w:style>
  <w:style w:type="paragraph" w:styleId="GvdeMetni2">
    <w:name w:val="Body Text 2"/>
    <w:basedOn w:val="Normal"/>
    <w:pPr>
      <w:jc w:val="both"/>
    </w:pPr>
    <w:rPr>
      <w:rFonts w:ascii="Verdana" w:hAnsi="Verdana"/>
      <w:sz w:val="18"/>
    </w:rPr>
  </w:style>
  <w:style w:type="paragraph" w:styleId="BalonMetni">
    <w:name w:val="Balloon Text"/>
    <w:basedOn w:val="Normal"/>
    <w:semiHidden/>
    <w:rsid w:val="00110A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6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5D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5D6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85D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5D64"/>
    <w:rPr>
      <w:sz w:val="24"/>
      <w:szCs w:val="24"/>
    </w:rPr>
  </w:style>
  <w:style w:type="paragraph" w:customStyle="1" w:styleId="Default">
    <w:name w:val="Default"/>
    <w:rsid w:val="00CA1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ind w:left="708"/>
      <w:jc w:val="both"/>
      <w:outlineLvl w:val="5"/>
    </w:pPr>
    <w:rPr>
      <w:rFonts w:ascii="Verdana" w:hAnsi="Verdana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rFonts w:ascii="Tahoma" w:hAnsi="Tahoma" w:cs="Tahoma"/>
      <w:sz w:val="20"/>
    </w:rPr>
  </w:style>
  <w:style w:type="paragraph" w:styleId="GvdeMetni2">
    <w:name w:val="Body Text 2"/>
    <w:basedOn w:val="Normal"/>
    <w:pPr>
      <w:jc w:val="both"/>
    </w:pPr>
    <w:rPr>
      <w:rFonts w:ascii="Verdana" w:hAnsi="Verdana"/>
      <w:sz w:val="18"/>
    </w:rPr>
  </w:style>
  <w:style w:type="paragraph" w:styleId="BalonMetni">
    <w:name w:val="Balloon Text"/>
    <w:basedOn w:val="Normal"/>
    <w:semiHidden/>
    <w:rsid w:val="00110A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6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5D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5D6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85D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5D64"/>
    <w:rPr>
      <w:sz w:val="24"/>
      <w:szCs w:val="24"/>
    </w:rPr>
  </w:style>
  <w:style w:type="paragraph" w:customStyle="1" w:styleId="Default">
    <w:name w:val="Default"/>
    <w:rsid w:val="00CA1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DC8B-655E-4A7C-8C5E-4D65CE84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STANDART VE FAMILY ODA YAZ KONSEPTİ</vt:lpstr>
    </vt:vector>
  </TitlesOfParts>
  <Company>Ünal ŞirketlerGrubu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STANDART VE FAMILY ODA YAZ KONSEPTİ</dc:title>
  <dc:creator>Oray BilgeÜnal</dc:creator>
  <cp:lastModifiedBy>Nebahat Demirsöz</cp:lastModifiedBy>
  <cp:revision>2</cp:revision>
  <cp:lastPrinted>2016-09-20T09:21:00Z</cp:lastPrinted>
  <dcterms:created xsi:type="dcterms:W3CDTF">2016-11-10T13:16:00Z</dcterms:created>
  <dcterms:modified xsi:type="dcterms:W3CDTF">2016-11-10T13:16:00Z</dcterms:modified>
</cp:coreProperties>
</file>